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6548" w:rsidRPr="00363A0E" w:rsidRDefault="00F56548" w:rsidP="00114B0F">
      <w:pPr>
        <w:tabs>
          <w:tab w:val="center" w:pos="4680"/>
        </w:tabs>
        <w:jc w:val="center"/>
        <w:rPr>
          <w:rFonts w:asciiTheme="minorHAnsi" w:hAnsiTheme="minorHAnsi" w:cs="Arial"/>
          <w:bCs/>
          <w:sz w:val="28"/>
          <w:szCs w:val="28"/>
        </w:rPr>
      </w:pPr>
      <w:r w:rsidRPr="00363A0E">
        <w:rPr>
          <w:rFonts w:asciiTheme="minorHAnsi" w:hAnsiTheme="minorHAnsi" w:cs="Arial"/>
          <w:bCs/>
          <w:sz w:val="28"/>
          <w:szCs w:val="28"/>
        </w:rPr>
        <w:t>__________________________________________________________________</w:t>
      </w:r>
    </w:p>
    <w:p w:rsidR="00F56548" w:rsidRPr="00363A0E" w:rsidRDefault="00F56548" w:rsidP="00114B0F">
      <w:pPr>
        <w:tabs>
          <w:tab w:val="center" w:pos="4680"/>
        </w:tabs>
        <w:jc w:val="center"/>
        <w:rPr>
          <w:rFonts w:asciiTheme="minorHAnsi" w:hAnsiTheme="minorHAnsi" w:cs="Arial"/>
          <w:bCs/>
          <w:sz w:val="28"/>
          <w:szCs w:val="28"/>
        </w:rPr>
      </w:pPr>
    </w:p>
    <w:p w:rsidR="0042771C" w:rsidRPr="00363A0E" w:rsidRDefault="00114B0F" w:rsidP="00114B0F">
      <w:pPr>
        <w:tabs>
          <w:tab w:val="center" w:pos="4680"/>
        </w:tabs>
        <w:jc w:val="center"/>
        <w:rPr>
          <w:rFonts w:asciiTheme="minorHAnsi" w:hAnsiTheme="minorHAnsi" w:cs="Arial"/>
          <w:bCs/>
          <w:sz w:val="28"/>
          <w:szCs w:val="28"/>
        </w:rPr>
      </w:pPr>
      <w:r w:rsidRPr="00363A0E">
        <w:rPr>
          <w:rFonts w:asciiTheme="minorHAnsi" w:hAnsiTheme="minorHAnsi" w:cs="Arial"/>
          <w:bCs/>
          <w:sz w:val="28"/>
          <w:szCs w:val="28"/>
        </w:rPr>
        <w:t>University of Texas at Tyler</w:t>
      </w:r>
    </w:p>
    <w:p w:rsidR="00AC4C29" w:rsidRPr="00363A0E" w:rsidRDefault="00114B0F" w:rsidP="00114B0F">
      <w:pPr>
        <w:tabs>
          <w:tab w:val="center" w:pos="4680"/>
        </w:tabs>
        <w:jc w:val="center"/>
        <w:rPr>
          <w:rFonts w:asciiTheme="minorHAnsi" w:hAnsiTheme="minorHAnsi" w:cs="Arial"/>
          <w:sz w:val="28"/>
          <w:szCs w:val="28"/>
        </w:rPr>
      </w:pPr>
      <w:r w:rsidRPr="00363A0E">
        <w:rPr>
          <w:rFonts w:asciiTheme="minorHAnsi" w:hAnsiTheme="minorHAnsi" w:cs="Arial"/>
          <w:bCs/>
          <w:sz w:val="28"/>
          <w:szCs w:val="28"/>
        </w:rPr>
        <w:t xml:space="preserve">Course Syllabus for </w:t>
      </w:r>
      <w:r w:rsidR="00AC4C29" w:rsidRPr="00363A0E">
        <w:rPr>
          <w:rFonts w:asciiTheme="minorHAnsi" w:hAnsiTheme="minorHAnsi" w:cs="Arial"/>
          <w:sz w:val="28"/>
          <w:szCs w:val="28"/>
        </w:rPr>
        <w:t>Principles of Marketing</w:t>
      </w:r>
    </w:p>
    <w:p w:rsidR="00BC7AEE" w:rsidRPr="00363A0E" w:rsidRDefault="003C3E57" w:rsidP="00114B0F">
      <w:pPr>
        <w:tabs>
          <w:tab w:val="center" w:pos="4680"/>
        </w:tabs>
        <w:jc w:val="center"/>
        <w:rPr>
          <w:rFonts w:asciiTheme="minorHAnsi" w:hAnsiTheme="minorHAnsi" w:cs="Arial"/>
          <w:sz w:val="28"/>
          <w:szCs w:val="28"/>
        </w:rPr>
      </w:pPr>
      <w:r w:rsidRPr="00363A0E">
        <w:rPr>
          <w:rFonts w:asciiTheme="minorHAnsi" w:hAnsiTheme="minorHAnsi" w:cs="Arial"/>
          <w:sz w:val="28"/>
          <w:szCs w:val="28"/>
        </w:rPr>
        <w:t>Spring 2015</w:t>
      </w:r>
    </w:p>
    <w:p w:rsidR="00F56548" w:rsidRPr="00363A0E" w:rsidRDefault="00CE1BB5" w:rsidP="00F56548">
      <w:pPr>
        <w:tabs>
          <w:tab w:val="center" w:pos="4680"/>
        </w:tabs>
        <w:jc w:val="center"/>
        <w:rPr>
          <w:rFonts w:asciiTheme="minorHAnsi" w:hAnsiTheme="minorHAnsi"/>
          <w:noProof/>
          <w:sz w:val="28"/>
          <w:szCs w:val="28"/>
        </w:rPr>
      </w:pPr>
      <w:r w:rsidRPr="00363A0E">
        <w:rPr>
          <w:rFonts w:asciiTheme="minorHAnsi" w:hAnsiTheme="minorHAnsi" w:cs="Arial"/>
          <w:sz w:val="28"/>
          <w:szCs w:val="28"/>
        </w:rPr>
        <w:t>MARK3311</w:t>
      </w:r>
      <w:r w:rsidR="00F56548" w:rsidRPr="00363A0E">
        <w:rPr>
          <w:rFonts w:asciiTheme="minorHAnsi" w:hAnsiTheme="minorHAnsi"/>
          <w:noProof/>
          <w:sz w:val="28"/>
          <w:szCs w:val="28"/>
        </w:rPr>
        <w:tab/>
        <w:t>__________________________________________________________________</w:t>
      </w:r>
      <w:r w:rsidR="00F56548" w:rsidRPr="00363A0E">
        <w:rPr>
          <w:rFonts w:asciiTheme="minorHAnsi" w:hAnsiTheme="minorHAnsi"/>
          <w:noProof/>
          <w:sz w:val="28"/>
          <w:szCs w:val="28"/>
        </w:rPr>
        <w:tab/>
      </w:r>
    </w:p>
    <w:p w:rsidR="00F56548" w:rsidRPr="00363A0E" w:rsidRDefault="00F56548" w:rsidP="00795046">
      <w:pPr>
        <w:rPr>
          <w:rFonts w:asciiTheme="minorHAnsi" w:hAnsiTheme="minorHAnsi"/>
        </w:rPr>
      </w:pPr>
    </w:p>
    <w:p w:rsidR="00AC4C29" w:rsidRPr="00363A0E" w:rsidRDefault="005F686B" w:rsidP="00AC4C29">
      <w:pPr>
        <w:rPr>
          <w:rFonts w:asciiTheme="minorHAnsi" w:hAnsiTheme="minorHAnsi"/>
        </w:rPr>
      </w:pPr>
      <w:r w:rsidRPr="00363A0E">
        <w:rPr>
          <w:rFonts w:asciiTheme="minorHAnsi" w:hAnsiTheme="minorHAnsi"/>
        </w:rPr>
        <w:t>This course is in support</w:t>
      </w:r>
      <w:r w:rsidR="00AC4C29" w:rsidRPr="00363A0E">
        <w:rPr>
          <w:rFonts w:asciiTheme="minorHAnsi" w:hAnsiTheme="minorHAnsi"/>
        </w:rPr>
        <w:t xml:space="preserve"> of a degree program at the </w:t>
      </w:r>
      <w:r w:rsidR="00865DE7" w:rsidRPr="00363A0E">
        <w:rPr>
          <w:rFonts w:asciiTheme="minorHAnsi" w:hAnsiTheme="minorHAnsi"/>
        </w:rPr>
        <w:t>University of Texas at Tyler</w:t>
      </w:r>
      <w:r w:rsidR="00AC4C29" w:rsidRPr="00363A0E">
        <w:rPr>
          <w:rFonts w:asciiTheme="minorHAnsi" w:hAnsiTheme="minorHAnsi"/>
        </w:rPr>
        <w:t xml:space="preserve"> that has earned professional accreditation by AACSB International. AACSB International is an association of more than 11</w:t>
      </w:r>
      <w:r w:rsidR="002F3C7C" w:rsidRPr="00363A0E">
        <w:rPr>
          <w:rFonts w:asciiTheme="minorHAnsi" w:hAnsiTheme="minorHAnsi"/>
        </w:rPr>
        <w:t>,0</w:t>
      </w:r>
      <w:r w:rsidR="00AC4C29" w:rsidRPr="00363A0E">
        <w:rPr>
          <w:rFonts w:asciiTheme="minorHAnsi" w:hAnsiTheme="minorHAnsi"/>
        </w:rPr>
        <w:t>00 business educational institutions, and other organizations in 70 countries that are dedicated to the advancement of management education worldwide.  Less than 5% of business program</w:t>
      </w:r>
      <w:r w:rsidR="00C46B7C" w:rsidRPr="00363A0E">
        <w:rPr>
          <w:rFonts w:asciiTheme="minorHAnsi" w:hAnsiTheme="minorHAnsi"/>
        </w:rPr>
        <w:t>s</w:t>
      </w:r>
      <w:r w:rsidR="00AC4C29" w:rsidRPr="00363A0E">
        <w:rPr>
          <w:rFonts w:asciiTheme="minorHAnsi" w:hAnsiTheme="minorHAnsi"/>
        </w:rPr>
        <w:t xml:space="preserve"> </w:t>
      </w:r>
      <w:r w:rsidR="00B05CE3" w:rsidRPr="00363A0E">
        <w:rPr>
          <w:rFonts w:asciiTheme="minorHAnsi" w:hAnsiTheme="minorHAnsi"/>
        </w:rPr>
        <w:t>worldwide</w:t>
      </w:r>
      <w:r w:rsidR="00AC4C29" w:rsidRPr="00363A0E">
        <w:rPr>
          <w:rFonts w:asciiTheme="minorHAnsi" w:hAnsiTheme="minorHAnsi"/>
        </w:rPr>
        <w:t xml:space="preserve"> have earned this distinguished hallmark of excellence in management education.  </w:t>
      </w:r>
    </w:p>
    <w:p w:rsidR="00925829" w:rsidRPr="00363A0E" w:rsidRDefault="00925829" w:rsidP="00AC4C29">
      <w:pPr>
        <w:tabs>
          <w:tab w:val="center" w:pos="4680"/>
        </w:tabs>
        <w:rPr>
          <w:rFonts w:asciiTheme="minorHAnsi" w:hAnsiTheme="minorHAnsi"/>
          <w:color w:val="0000FF"/>
        </w:rPr>
      </w:pPr>
    </w:p>
    <w:p w:rsidR="00114B0F" w:rsidRPr="00363A0E" w:rsidRDefault="00114B0F" w:rsidP="00114B0F">
      <w:pPr>
        <w:ind w:left="720" w:hanging="720"/>
        <w:rPr>
          <w:rFonts w:asciiTheme="minorHAnsi" w:hAnsiTheme="minorHAnsi" w:cs="Arial"/>
          <w:bCs/>
          <w:sz w:val="28"/>
        </w:rPr>
      </w:pPr>
      <w:r w:rsidRPr="00363A0E">
        <w:rPr>
          <w:rFonts w:asciiTheme="minorHAnsi" w:hAnsiTheme="minorHAnsi" w:cs="Arial"/>
          <w:bCs/>
          <w:sz w:val="28"/>
        </w:rPr>
        <w:t>Professor:</w:t>
      </w:r>
      <w:r w:rsidRPr="00363A0E">
        <w:rPr>
          <w:rFonts w:asciiTheme="minorHAnsi" w:hAnsiTheme="minorHAnsi" w:cs="Arial"/>
          <w:bCs/>
          <w:sz w:val="28"/>
        </w:rPr>
        <w:tab/>
        <w:t xml:space="preserve">  Dr. Kevin James</w:t>
      </w:r>
    </w:p>
    <w:p w:rsidR="00114B0F" w:rsidRPr="00363A0E" w:rsidRDefault="00114B0F" w:rsidP="00114B0F">
      <w:pPr>
        <w:rPr>
          <w:rFonts w:asciiTheme="minorHAnsi" w:hAnsiTheme="minorHAnsi" w:cs="Arial"/>
        </w:rPr>
      </w:pPr>
      <w:r w:rsidRPr="00363A0E">
        <w:rPr>
          <w:rFonts w:asciiTheme="minorHAnsi" w:hAnsiTheme="minorHAnsi" w:cs="Arial"/>
        </w:rPr>
        <w:t xml:space="preserve">                       </w:t>
      </w:r>
      <w:r w:rsidRPr="00363A0E">
        <w:rPr>
          <w:rFonts w:asciiTheme="minorHAnsi" w:hAnsiTheme="minorHAnsi" w:cs="Arial"/>
        </w:rPr>
        <w:tab/>
      </w:r>
      <w:r w:rsidRPr="00363A0E">
        <w:rPr>
          <w:rFonts w:asciiTheme="minorHAnsi" w:hAnsiTheme="minorHAnsi" w:cs="Arial"/>
        </w:rPr>
        <w:tab/>
      </w:r>
      <w:r w:rsidRPr="00363A0E">
        <w:rPr>
          <w:rFonts w:asciiTheme="minorHAnsi" w:hAnsiTheme="minorHAnsi" w:cs="Arial"/>
        </w:rPr>
        <w:tab/>
      </w:r>
      <w:r w:rsidRPr="00363A0E">
        <w:rPr>
          <w:rFonts w:asciiTheme="minorHAnsi" w:hAnsiTheme="minorHAnsi" w:cs="Arial"/>
        </w:rPr>
        <w:tab/>
      </w:r>
      <w:r w:rsidRPr="00363A0E">
        <w:rPr>
          <w:rFonts w:asciiTheme="minorHAnsi" w:hAnsiTheme="minorHAnsi" w:cs="Arial"/>
        </w:rPr>
        <w:tab/>
      </w:r>
      <w:r w:rsidRPr="00363A0E">
        <w:rPr>
          <w:rFonts w:asciiTheme="minorHAnsi" w:hAnsiTheme="minorHAnsi" w:cs="Arial"/>
        </w:rPr>
        <w:tab/>
      </w:r>
      <w:r w:rsidRPr="00363A0E">
        <w:rPr>
          <w:rFonts w:asciiTheme="minorHAnsi" w:hAnsiTheme="minorHAnsi" w:cs="Arial"/>
        </w:rPr>
        <w:tab/>
      </w:r>
      <w:r w:rsidRPr="00363A0E">
        <w:rPr>
          <w:rFonts w:asciiTheme="minorHAnsi" w:hAnsiTheme="minorHAnsi" w:cs="Arial"/>
        </w:rPr>
        <w:tab/>
      </w:r>
      <w:r w:rsidRPr="00363A0E">
        <w:rPr>
          <w:rFonts w:asciiTheme="minorHAnsi" w:hAnsiTheme="minorHAnsi" w:cs="Arial"/>
        </w:rPr>
        <w:tab/>
      </w:r>
    </w:p>
    <w:p w:rsidR="00114B0F" w:rsidRPr="00363A0E" w:rsidRDefault="003C3E57" w:rsidP="00114B0F">
      <w:pPr>
        <w:tabs>
          <w:tab w:val="right" w:pos="9360"/>
        </w:tabs>
        <w:rPr>
          <w:rFonts w:asciiTheme="minorHAnsi" w:hAnsiTheme="minorHAnsi" w:cs="Arial"/>
          <w:bCs/>
        </w:rPr>
      </w:pPr>
      <w:r w:rsidRPr="00363A0E">
        <w:rPr>
          <w:rFonts w:asciiTheme="minorHAnsi" w:hAnsiTheme="minorHAnsi" w:cs="Arial"/>
          <w:bCs/>
        </w:rPr>
        <w:t>Office Location: CB</w:t>
      </w:r>
      <w:r w:rsidR="00114B0F" w:rsidRPr="00363A0E">
        <w:rPr>
          <w:rFonts w:asciiTheme="minorHAnsi" w:hAnsiTheme="minorHAnsi" w:cs="Arial"/>
          <w:bCs/>
        </w:rPr>
        <w:t xml:space="preserve">T 120          </w:t>
      </w:r>
    </w:p>
    <w:p w:rsidR="00114B0F" w:rsidRPr="00363A0E" w:rsidRDefault="00114B0F" w:rsidP="00114B0F">
      <w:pPr>
        <w:tabs>
          <w:tab w:val="right" w:pos="9360"/>
        </w:tabs>
        <w:rPr>
          <w:rFonts w:asciiTheme="minorHAnsi" w:hAnsiTheme="minorHAnsi" w:cs="Arial"/>
        </w:rPr>
      </w:pPr>
      <w:r w:rsidRPr="00363A0E">
        <w:rPr>
          <w:rFonts w:asciiTheme="minorHAnsi" w:hAnsiTheme="minorHAnsi" w:cs="Arial"/>
          <w:b/>
          <w:bCs/>
        </w:rPr>
        <w:t>Ofc. Hours:</w:t>
      </w:r>
      <w:r w:rsidRPr="00363A0E">
        <w:rPr>
          <w:rFonts w:asciiTheme="minorHAnsi" w:hAnsiTheme="minorHAnsi" w:cs="Arial"/>
        </w:rPr>
        <w:t xml:space="preserve"> Tuesday </w:t>
      </w:r>
      <w:r w:rsidR="00777A6F" w:rsidRPr="00363A0E">
        <w:rPr>
          <w:rFonts w:asciiTheme="minorHAnsi" w:hAnsiTheme="minorHAnsi" w:cs="Arial"/>
        </w:rPr>
        <w:t xml:space="preserve">12:30-3:30pm and </w:t>
      </w:r>
      <w:r w:rsidRPr="00363A0E">
        <w:rPr>
          <w:rFonts w:asciiTheme="minorHAnsi" w:hAnsiTheme="minorHAnsi" w:cs="Arial"/>
        </w:rPr>
        <w:t>Wednesday from 10 am to 2 pm</w:t>
      </w:r>
      <w:r w:rsidR="00F56548" w:rsidRPr="00363A0E">
        <w:rPr>
          <w:rFonts w:asciiTheme="minorHAnsi" w:hAnsiTheme="minorHAnsi" w:cs="Arial"/>
        </w:rPr>
        <w:t xml:space="preserve">.  </w:t>
      </w:r>
      <w:r w:rsidRPr="00363A0E">
        <w:rPr>
          <w:rFonts w:asciiTheme="minorHAnsi" w:hAnsiTheme="minorHAnsi" w:cs="Arial"/>
        </w:rPr>
        <w:t xml:space="preserve">I am also available through email at </w:t>
      </w:r>
      <w:hyperlink r:id="rId7" w:history="1">
        <w:r w:rsidRPr="00363A0E">
          <w:rPr>
            <w:rStyle w:val="Hyperlink"/>
            <w:rFonts w:asciiTheme="minorHAnsi" w:hAnsiTheme="minorHAnsi" w:cs="Arial"/>
          </w:rPr>
          <w:t>kjames@uttyler.edu</w:t>
        </w:r>
      </w:hyperlink>
      <w:r w:rsidRPr="00363A0E">
        <w:rPr>
          <w:rFonts w:asciiTheme="minorHAnsi" w:hAnsiTheme="minorHAnsi" w:cs="Arial"/>
        </w:rPr>
        <w:t xml:space="preserve">.  Please </w:t>
      </w:r>
      <w:r w:rsidRPr="00363A0E">
        <w:rPr>
          <w:rFonts w:asciiTheme="minorHAnsi" w:hAnsiTheme="minorHAnsi" w:cs="Arial"/>
          <w:b/>
          <w:i/>
          <w:u w:val="single"/>
        </w:rPr>
        <w:t>don’t</w:t>
      </w:r>
      <w:r w:rsidRPr="00363A0E">
        <w:rPr>
          <w:rFonts w:asciiTheme="minorHAnsi" w:hAnsiTheme="minorHAnsi" w:cs="Arial"/>
        </w:rPr>
        <w:t xml:space="preserve"> email me through BB.  </w:t>
      </w:r>
      <w:r w:rsidR="00F711F1" w:rsidRPr="00363A0E">
        <w:rPr>
          <w:rFonts w:asciiTheme="minorHAnsi" w:hAnsiTheme="minorHAnsi" w:cs="Arial"/>
        </w:rPr>
        <w:t xml:space="preserve">I will do my best to answer emails on a timely basis.  </w:t>
      </w:r>
    </w:p>
    <w:p w:rsidR="00114B0F" w:rsidRPr="00363A0E" w:rsidRDefault="00114B0F" w:rsidP="00114B0F">
      <w:pPr>
        <w:tabs>
          <w:tab w:val="right" w:pos="9360"/>
        </w:tabs>
        <w:rPr>
          <w:rFonts w:asciiTheme="minorHAnsi" w:hAnsiTheme="minorHAnsi" w:cs="Arial"/>
          <w:b/>
          <w:bCs/>
          <w:i/>
          <w:u w:val="single"/>
        </w:rPr>
      </w:pPr>
      <w:r w:rsidRPr="00363A0E">
        <w:rPr>
          <w:rFonts w:asciiTheme="minorHAnsi" w:hAnsiTheme="minorHAnsi" w:cs="Arial"/>
          <w:b/>
          <w:i/>
          <w:u w:val="single"/>
        </w:rPr>
        <w:t xml:space="preserve">          </w:t>
      </w:r>
    </w:p>
    <w:p w:rsidR="00114B0F" w:rsidRPr="00363A0E" w:rsidRDefault="00114B0F" w:rsidP="00114B0F">
      <w:pPr>
        <w:tabs>
          <w:tab w:val="right" w:pos="9360"/>
        </w:tabs>
        <w:rPr>
          <w:rFonts w:asciiTheme="minorHAnsi" w:hAnsiTheme="minorHAnsi" w:cs="Arial"/>
          <w:b/>
          <w:bCs/>
          <w:i/>
          <w:u w:val="single"/>
        </w:rPr>
      </w:pPr>
      <w:r w:rsidRPr="00363A0E">
        <w:rPr>
          <w:rFonts w:asciiTheme="minorHAnsi" w:hAnsiTheme="minorHAnsi" w:cs="Arial"/>
          <w:b/>
          <w:bCs/>
        </w:rPr>
        <w:t>Contact Information: O</w:t>
      </w:r>
      <w:r w:rsidR="00777A6F" w:rsidRPr="00363A0E">
        <w:rPr>
          <w:rFonts w:asciiTheme="minorHAnsi" w:hAnsiTheme="minorHAnsi" w:cs="Arial"/>
          <w:b/>
          <w:bCs/>
        </w:rPr>
        <w:t>f</w:t>
      </w:r>
      <w:r w:rsidRPr="00363A0E">
        <w:rPr>
          <w:rFonts w:asciiTheme="minorHAnsi" w:hAnsiTheme="minorHAnsi" w:cs="Arial"/>
          <w:b/>
          <w:bCs/>
        </w:rPr>
        <w:t>f</w:t>
      </w:r>
      <w:r w:rsidR="00777A6F" w:rsidRPr="00363A0E">
        <w:rPr>
          <w:rFonts w:asciiTheme="minorHAnsi" w:hAnsiTheme="minorHAnsi" w:cs="Arial"/>
          <w:b/>
          <w:bCs/>
        </w:rPr>
        <w:t>i</w:t>
      </w:r>
      <w:r w:rsidRPr="00363A0E">
        <w:rPr>
          <w:rFonts w:asciiTheme="minorHAnsi" w:hAnsiTheme="minorHAnsi" w:cs="Arial"/>
          <w:b/>
          <w:bCs/>
        </w:rPr>
        <w:t>c</w:t>
      </w:r>
      <w:r w:rsidR="00777A6F" w:rsidRPr="00363A0E">
        <w:rPr>
          <w:rFonts w:asciiTheme="minorHAnsi" w:hAnsiTheme="minorHAnsi" w:cs="Arial"/>
          <w:b/>
          <w:bCs/>
        </w:rPr>
        <w:t xml:space="preserve">e </w:t>
      </w:r>
      <w:r w:rsidRPr="00363A0E">
        <w:rPr>
          <w:rFonts w:asciiTheme="minorHAnsi" w:hAnsiTheme="minorHAnsi" w:cs="Arial"/>
          <w:b/>
          <w:bCs/>
        </w:rPr>
        <w:t>Phone</w:t>
      </w:r>
      <w:r w:rsidR="00777A6F" w:rsidRPr="00363A0E">
        <w:rPr>
          <w:rFonts w:asciiTheme="minorHAnsi" w:hAnsiTheme="minorHAnsi" w:cs="Arial"/>
          <w:b/>
          <w:bCs/>
        </w:rPr>
        <w:t xml:space="preserve"> </w:t>
      </w:r>
      <w:r w:rsidR="00777A6F" w:rsidRPr="00363A0E">
        <w:t xml:space="preserve">903 565 5735 </w:t>
      </w:r>
      <w:r w:rsidR="00777A6F" w:rsidRPr="00363A0E">
        <w:rPr>
          <w:rFonts w:asciiTheme="minorHAnsi" w:hAnsiTheme="minorHAnsi" w:cs="Arial"/>
          <w:b/>
          <w:bCs/>
        </w:rPr>
        <w:t xml:space="preserve">or Email </w:t>
      </w:r>
      <w:hyperlink r:id="rId8" w:history="1">
        <w:r w:rsidRPr="00363A0E">
          <w:rPr>
            <w:rStyle w:val="Hyperlink"/>
            <w:rFonts w:asciiTheme="minorHAnsi" w:hAnsiTheme="minorHAnsi"/>
          </w:rPr>
          <w:t>kjames@uttyler.edu</w:t>
        </w:r>
      </w:hyperlink>
    </w:p>
    <w:p w:rsidR="00114B0F" w:rsidRPr="00363A0E" w:rsidRDefault="00114B0F">
      <w:pPr>
        <w:tabs>
          <w:tab w:val="center" w:pos="4680"/>
        </w:tabs>
        <w:rPr>
          <w:rFonts w:asciiTheme="minorHAnsi" w:hAnsiTheme="minorHAnsi" w:cs="Arial"/>
          <w:b/>
          <w:bCs/>
        </w:rPr>
      </w:pPr>
    </w:p>
    <w:p w:rsidR="00925829" w:rsidRPr="00363A0E" w:rsidRDefault="00925829">
      <w:pPr>
        <w:tabs>
          <w:tab w:val="center" w:pos="4680"/>
        </w:tabs>
        <w:rPr>
          <w:rFonts w:asciiTheme="minorHAnsi" w:hAnsiTheme="minorHAnsi" w:cs="Arial"/>
          <w:b/>
          <w:bCs/>
        </w:rPr>
      </w:pPr>
      <w:r w:rsidRPr="00363A0E">
        <w:rPr>
          <w:rFonts w:asciiTheme="minorHAnsi" w:hAnsiTheme="minorHAnsi" w:cs="Arial"/>
          <w:b/>
          <w:bCs/>
        </w:rPr>
        <w:tab/>
      </w:r>
    </w:p>
    <w:p w:rsidR="00D55E78" w:rsidRPr="00363A0E" w:rsidRDefault="00D55E78" w:rsidP="00D55E78">
      <w:pPr>
        <w:rPr>
          <w:rFonts w:asciiTheme="minorHAnsi" w:hAnsiTheme="minorHAnsi" w:cs="Arial"/>
          <w:b/>
          <w:bCs/>
          <w:i/>
          <w:iCs/>
        </w:rPr>
      </w:pPr>
      <w:r w:rsidRPr="00363A0E">
        <w:rPr>
          <w:rFonts w:asciiTheme="minorHAnsi" w:hAnsiTheme="minorHAnsi" w:cs="Arial"/>
          <w:b/>
          <w:bCs/>
          <w:i/>
          <w:iCs/>
        </w:rPr>
        <w:t>COURSE DESCRIPTION:</w:t>
      </w:r>
    </w:p>
    <w:p w:rsidR="00D55E78" w:rsidRPr="00363A0E" w:rsidRDefault="00D55E78" w:rsidP="00D55E78">
      <w:pPr>
        <w:ind w:left="720"/>
        <w:rPr>
          <w:rFonts w:asciiTheme="minorHAnsi" w:hAnsiTheme="minorHAnsi" w:cs="Arial"/>
        </w:rPr>
      </w:pPr>
      <w:r w:rsidRPr="00363A0E">
        <w:rPr>
          <w:rFonts w:asciiTheme="minorHAnsi" w:hAnsiTheme="minorHAnsi" w:cs="Arial"/>
        </w:rPr>
        <w:t>Credit: 3 semester hours.  Factors involved in the management of the marketing function relative to product development, promotion, pricing, physical distribution and the determination of the marketing objectives within the framework of the marketing system and available markets.</w:t>
      </w:r>
    </w:p>
    <w:p w:rsidR="00AC4C29" w:rsidRPr="00363A0E" w:rsidRDefault="00AC4C29" w:rsidP="00D55E78">
      <w:pPr>
        <w:ind w:left="720"/>
        <w:rPr>
          <w:rFonts w:asciiTheme="minorHAnsi" w:hAnsiTheme="minorHAnsi" w:cs="Arial"/>
        </w:rPr>
      </w:pPr>
    </w:p>
    <w:p w:rsidR="00114B0F" w:rsidRPr="00363A0E" w:rsidRDefault="00D55E78" w:rsidP="00114B0F">
      <w:pPr>
        <w:ind w:left="720" w:hanging="720"/>
        <w:rPr>
          <w:rFonts w:asciiTheme="minorHAnsi" w:hAnsiTheme="minorHAnsi" w:cs="Arial"/>
          <w:b/>
          <w:bCs/>
          <w:sz w:val="28"/>
        </w:rPr>
      </w:pPr>
      <w:r w:rsidRPr="00363A0E">
        <w:rPr>
          <w:rFonts w:asciiTheme="minorHAnsi" w:hAnsiTheme="minorHAnsi" w:cs="Arial"/>
          <w:color w:val="0000FF"/>
        </w:rPr>
        <w:t xml:space="preserve"> </w:t>
      </w:r>
      <w:r w:rsidRPr="00363A0E">
        <w:rPr>
          <w:rFonts w:asciiTheme="minorHAnsi" w:hAnsiTheme="minorHAnsi" w:cs="Arial"/>
          <w:color w:val="0000FF"/>
        </w:rPr>
        <w:tab/>
        <w:t>Prerequisites</w:t>
      </w:r>
      <w:r w:rsidRPr="00363A0E">
        <w:rPr>
          <w:rFonts w:asciiTheme="minorHAnsi" w:hAnsiTheme="minorHAnsi" w:cs="Arial"/>
        </w:rPr>
        <w:t xml:space="preserve"> ARE NOT optional, pre-requisites ARE requirements or courses that must be completed PRIOR to taking the course.  </w:t>
      </w:r>
      <w:r w:rsidR="00865DE7" w:rsidRPr="00363A0E">
        <w:rPr>
          <w:rFonts w:asciiTheme="minorHAnsi" w:hAnsiTheme="minorHAnsi" w:cs="Arial"/>
        </w:rPr>
        <w:t xml:space="preserve">Please verify with your advisor that you meet the necessary prerequisites for this course so that you do not waist your money!!  </w:t>
      </w:r>
    </w:p>
    <w:p w:rsidR="009D3EB5" w:rsidRPr="00363A0E" w:rsidRDefault="009D3EB5" w:rsidP="009D3EB5">
      <w:pPr>
        <w:ind w:left="2160" w:hanging="2160"/>
        <w:rPr>
          <w:rFonts w:asciiTheme="majorHAnsi" w:hAnsiTheme="majorHAnsi"/>
          <w:b/>
          <w:u w:val="single"/>
        </w:rPr>
      </w:pPr>
    </w:p>
    <w:p w:rsidR="009D3EB5" w:rsidRPr="00363A0E" w:rsidRDefault="009D3EB5" w:rsidP="009D3EB5">
      <w:pPr>
        <w:ind w:left="2160" w:hanging="2160"/>
        <w:rPr>
          <w:rFonts w:asciiTheme="minorHAnsi" w:hAnsiTheme="minorHAnsi"/>
          <w:b/>
          <w:i/>
        </w:rPr>
      </w:pPr>
      <w:r w:rsidRPr="00363A0E">
        <w:rPr>
          <w:rFonts w:asciiTheme="minorHAnsi" w:hAnsiTheme="minorHAnsi"/>
          <w:b/>
          <w:i/>
        </w:rPr>
        <w:t>Certified Professional Category Analyst (CPCA)</w:t>
      </w:r>
    </w:p>
    <w:p w:rsidR="009D3EB5" w:rsidRPr="00363A0E" w:rsidRDefault="009D3EB5" w:rsidP="009D3EB5">
      <w:pPr>
        <w:rPr>
          <w:rFonts w:asciiTheme="minorHAnsi" w:hAnsiTheme="minorHAnsi"/>
        </w:rPr>
      </w:pPr>
      <w:r w:rsidRPr="00363A0E">
        <w:rPr>
          <w:rFonts w:asciiTheme="minorHAnsi" w:hAnsiTheme="minorHAnsi"/>
        </w:rPr>
        <w:t xml:space="preserve"> </w:t>
      </w:r>
    </w:p>
    <w:p w:rsidR="009D3EB5" w:rsidRPr="00363A0E" w:rsidRDefault="009D3EB5" w:rsidP="009D3EB5">
      <w:pPr>
        <w:ind w:left="720"/>
        <w:rPr>
          <w:rFonts w:asciiTheme="minorHAnsi" w:hAnsiTheme="minorHAnsi"/>
        </w:rPr>
      </w:pPr>
      <w:r w:rsidRPr="00363A0E">
        <w:rPr>
          <w:rFonts w:asciiTheme="minorHAnsi" w:hAnsiTheme="minorHAnsi"/>
        </w:rPr>
        <w:t xml:space="preserve">This course contains on-line certificate modules provided by Learning Evolutions which form the foundation for final certification as a Certified Professional Category Analyst. </w:t>
      </w:r>
    </w:p>
    <w:p w:rsidR="009D3EB5" w:rsidRPr="00363A0E" w:rsidRDefault="009D3EB5" w:rsidP="009D3EB5">
      <w:pPr>
        <w:ind w:left="720"/>
        <w:rPr>
          <w:rFonts w:asciiTheme="minorHAnsi" w:hAnsiTheme="minorHAnsi"/>
        </w:rPr>
      </w:pPr>
      <w:r w:rsidRPr="00363A0E">
        <w:rPr>
          <w:rFonts w:asciiTheme="minorHAnsi" w:hAnsiTheme="minorHAnsi"/>
        </w:rPr>
        <w:t xml:space="preserve">These modules provide students with additional identifiable skills which add value to their degree plan and are highly sought after by employers. While each module in the program costs in excess of $125.00, students have been provided a scholarship through the College of Business and Technology which provides them access at </w:t>
      </w:r>
      <w:r w:rsidRPr="00363A0E">
        <w:rPr>
          <w:rFonts w:asciiTheme="minorHAnsi" w:hAnsiTheme="minorHAnsi"/>
          <w:b/>
          <w:u w:val="single"/>
        </w:rPr>
        <w:t>NO CHARGE!</w:t>
      </w:r>
      <w:r w:rsidRPr="00363A0E">
        <w:rPr>
          <w:rFonts w:asciiTheme="minorHAnsi" w:hAnsiTheme="minorHAnsi"/>
        </w:rPr>
        <w:t xml:space="preserve"> </w:t>
      </w:r>
    </w:p>
    <w:p w:rsidR="009D3EB5" w:rsidRPr="00363A0E" w:rsidRDefault="009D3EB5" w:rsidP="009D3EB5">
      <w:pPr>
        <w:ind w:left="720"/>
        <w:rPr>
          <w:rFonts w:asciiTheme="minorHAnsi" w:hAnsiTheme="minorHAnsi"/>
        </w:rPr>
      </w:pPr>
    </w:p>
    <w:p w:rsidR="00114B0F" w:rsidRPr="00363A0E" w:rsidRDefault="009D3EB5" w:rsidP="009D3EB5">
      <w:pPr>
        <w:ind w:left="720"/>
        <w:rPr>
          <w:rFonts w:asciiTheme="minorHAnsi" w:hAnsiTheme="minorHAnsi" w:cs="Arial"/>
          <w:b/>
          <w:bCs/>
          <w:sz w:val="28"/>
        </w:rPr>
      </w:pPr>
      <w:r w:rsidRPr="00363A0E">
        <w:rPr>
          <w:rFonts w:asciiTheme="minorHAnsi" w:hAnsiTheme="minorHAnsi"/>
        </w:rPr>
        <w:t xml:space="preserve">The professional category analyst program solidifies category knowledge and lays the </w:t>
      </w:r>
      <w:r w:rsidRPr="00363A0E">
        <w:rPr>
          <w:rFonts w:asciiTheme="minorHAnsi" w:hAnsiTheme="minorHAnsi"/>
        </w:rPr>
        <w:lastRenderedPageBreak/>
        <w:t>foundation for success in the category management field by emphasizing industry knowledge, history and basic data analysis. CPCA’s develop the skills and category expertise to establish themselves as front-line resources for retailers and manufacturers. At this level, certified professionals will have worked with retail point-of-sale (POS) and syndicated scanner data. CPCA’s will have examined pricing, promotion and assortment analysis and explored space planning software and relational databases. Career options benefiting from CPCA knowledge include (but are not limited to); sales, business unit assistants and managers, category development managers, customer managers, retail and insights analysts.</w:t>
      </w:r>
    </w:p>
    <w:p w:rsidR="00865DE7" w:rsidRPr="00363A0E" w:rsidRDefault="00865DE7">
      <w:pPr>
        <w:tabs>
          <w:tab w:val="right" w:pos="9360"/>
        </w:tabs>
        <w:rPr>
          <w:rFonts w:asciiTheme="minorHAnsi" w:hAnsiTheme="minorHAnsi" w:cs="Arial"/>
          <w:bCs/>
          <w:color w:val="000000"/>
          <w:u w:val="single"/>
        </w:rPr>
      </w:pPr>
    </w:p>
    <w:p w:rsidR="00925829" w:rsidRPr="00363A0E" w:rsidRDefault="00925829">
      <w:pPr>
        <w:rPr>
          <w:rFonts w:asciiTheme="minorHAnsi" w:hAnsiTheme="minorHAnsi" w:cs="Arial"/>
          <w:b/>
          <w:bCs/>
          <w:i/>
          <w:iCs/>
        </w:rPr>
      </w:pPr>
      <w:r w:rsidRPr="00363A0E">
        <w:rPr>
          <w:rFonts w:asciiTheme="minorHAnsi" w:hAnsiTheme="minorHAnsi" w:cs="Arial"/>
          <w:b/>
          <w:bCs/>
          <w:i/>
          <w:iCs/>
        </w:rPr>
        <w:t>REQUIRED TEXTBOOK:</w:t>
      </w:r>
    </w:p>
    <w:p w:rsidR="0042771C" w:rsidRPr="00363A0E" w:rsidRDefault="00865DE7" w:rsidP="00114B0F">
      <w:pPr>
        <w:rPr>
          <w:rFonts w:asciiTheme="minorHAnsi" w:hAnsiTheme="minorHAnsi" w:cs="Arial"/>
        </w:rPr>
      </w:pPr>
      <w:r w:rsidRPr="00363A0E">
        <w:rPr>
          <w:rFonts w:asciiTheme="minorHAnsi" w:hAnsiTheme="minorHAnsi" w:cs="Arial"/>
          <w:color w:val="0000FF"/>
        </w:rPr>
        <w:t xml:space="preserve">MARKETING, </w:t>
      </w:r>
      <w:r w:rsidRPr="00363A0E">
        <w:rPr>
          <w:rFonts w:asciiTheme="minorHAnsi" w:hAnsiTheme="minorHAnsi" w:cs="Arial"/>
        </w:rPr>
        <w:t>by Hunt and Mello, 1</w:t>
      </w:r>
      <w:r w:rsidRPr="00363A0E">
        <w:rPr>
          <w:rFonts w:asciiTheme="minorHAnsi" w:hAnsiTheme="minorHAnsi" w:cs="Arial"/>
          <w:vertAlign w:val="superscript"/>
        </w:rPr>
        <w:t>st</w:t>
      </w:r>
      <w:r w:rsidRPr="00363A0E">
        <w:rPr>
          <w:rFonts w:asciiTheme="minorHAnsi" w:hAnsiTheme="minorHAnsi" w:cs="Arial"/>
        </w:rPr>
        <w:t xml:space="preserve"> edition, </w:t>
      </w:r>
      <w:r w:rsidR="00B353BB" w:rsidRPr="00363A0E">
        <w:rPr>
          <w:rFonts w:asciiTheme="minorHAnsi" w:hAnsiTheme="minorHAnsi" w:cs="Arial"/>
        </w:rPr>
        <w:t>McGraw</w:t>
      </w:r>
      <w:r w:rsidRPr="00363A0E">
        <w:rPr>
          <w:rFonts w:asciiTheme="minorHAnsi" w:hAnsiTheme="minorHAnsi" w:cs="Arial"/>
        </w:rPr>
        <w:t xml:space="preserve"> Hill.  </w:t>
      </w:r>
    </w:p>
    <w:p w:rsidR="00865DE7" w:rsidRPr="00363A0E" w:rsidRDefault="00865DE7" w:rsidP="00114B0F">
      <w:pPr>
        <w:rPr>
          <w:rFonts w:asciiTheme="minorHAnsi" w:hAnsiTheme="minorHAnsi" w:cs="Arial"/>
        </w:rPr>
      </w:pPr>
      <w:r w:rsidRPr="00363A0E">
        <w:rPr>
          <w:rFonts w:asciiTheme="minorHAnsi" w:hAnsiTheme="minorHAnsi" w:cs="Arial"/>
        </w:rPr>
        <w:t xml:space="preserve">You will need to purchase CONNECT that comes with the textbook.  </w:t>
      </w:r>
    </w:p>
    <w:p w:rsidR="00777A6F" w:rsidRPr="00363A0E" w:rsidRDefault="00777A6F" w:rsidP="00114B0F">
      <w:pPr>
        <w:rPr>
          <w:rFonts w:asciiTheme="minorHAnsi" w:hAnsiTheme="minorHAnsi" w:cs="Arial"/>
        </w:rPr>
      </w:pPr>
    </w:p>
    <w:p w:rsidR="0085591D" w:rsidRPr="00363A0E" w:rsidRDefault="0042771C" w:rsidP="00114B0F">
      <w:pPr>
        <w:rPr>
          <w:rFonts w:asciiTheme="minorHAnsi" w:hAnsiTheme="minorHAnsi" w:cs="Arial"/>
          <w:b/>
        </w:rPr>
      </w:pPr>
      <w:r w:rsidRPr="00363A0E">
        <w:rPr>
          <w:rFonts w:asciiTheme="minorHAnsi" w:hAnsiTheme="minorHAnsi" w:cs="Arial"/>
          <w:b/>
        </w:rPr>
        <w:t>**Please note this book is a first edition meaning you may have some trouble finding used ver</w:t>
      </w:r>
      <w:r w:rsidR="0085591D" w:rsidRPr="00363A0E">
        <w:rPr>
          <w:rFonts w:asciiTheme="minorHAnsi" w:hAnsiTheme="minorHAnsi" w:cs="Arial"/>
          <w:b/>
        </w:rPr>
        <w:t>sions.  The marketing</w:t>
      </w:r>
      <w:r w:rsidRPr="00363A0E">
        <w:rPr>
          <w:rFonts w:asciiTheme="minorHAnsi" w:hAnsiTheme="minorHAnsi" w:cs="Arial"/>
          <w:b/>
        </w:rPr>
        <w:t xml:space="preserve"> faculty at UT Tyler have all adopted this textbook for the pr</w:t>
      </w:r>
      <w:r w:rsidR="0085591D" w:rsidRPr="00363A0E">
        <w:rPr>
          <w:rFonts w:asciiTheme="minorHAnsi" w:hAnsiTheme="minorHAnsi" w:cs="Arial"/>
          <w:b/>
        </w:rPr>
        <w:t xml:space="preserve">inciples of marketing course.  Because of the volume, the bookstore is able to offer a very competitive price.  </w:t>
      </w:r>
    </w:p>
    <w:p w:rsidR="00777A6F" w:rsidRPr="00363A0E" w:rsidRDefault="00777A6F" w:rsidP="00114B0F">
      <w:pPr>
        <w:rPr>
          <w:rFonts w:asciiTheme="minorHAnsi" w:hAnsiTheme="minorHAnsi" w:cs="Arial"/>
          <w:b/>
        </w:rPr>
      </w:pPr>
    </w:p>
    <w:p w:rsidR="00777A6F" w:rsidRPr="00363A0E" w:rsidRDefault="00777A6F" w:rsidP="00114B0F">
      <w:pPr>
        <w:rPr>
          <w:rFonts w:asciiTheme="minorHAnsi" w:hAnsiTheme="minorHAnsi" w:cs="Arial"/>
          <w:b/>
        </w:rPr>
      </w:pPr>
      <w:r w:rsidRPr="00363A0E">
        <w:rPr>
          <w:rFonts w:asciiTheme="minorHAnsi" w:hAnsiTheme="minorHAnsi" w:cs="Arial"/>
          <w:b/>
        </w:rPr>
        <w:t xml:space="preserve">CONNECT IS REQUIRED AND ABSOLUTLY NECESSARY FOR THIS COURSE.  YOU CANNOT COMPLETE THE COURSE WITHOUT CONNECT.  </w:t>
      </w:r>
    </w:p>
    <w:p w:rsidR="0042771C" w:rsidRPr="00363A0E" w:rsidRDefault="0085591D" w:rsidP="0042771C">
      <w:pPr>
        <w:ind w:firstLine="720"/>
        <w:rPr>
          <w:rFonts w:asciiTheme="minorHAnsi" w:hAnsiTheme="minorHAnsi" w:cs="Arial"/>
          <w:b/>
        </w:rPr>
      </w:pPr>
      <w:r w:rsidRPr="00363A0E">
        <w:rPr>
          <w:rFonts w:asciiTheme="minorHAnsi" w:hAnsiTheme="minorHAnsi" w:cs="Arial"/>
          <w:b/>
        </w:rPr>
        <w:t xml:space="preserve"> </w:t>
      </w:r>
    </w:p>
    <w:p w:rsidR="002D742B" w:rsidRPr="00363A0E" w:rsidRDefault="002D742B" w:rsidP="006A5A76">
      <w:pPr>
        <w:rPr>
          <w:rFonts w:asciiTheme="minorHAnsi" w:hAnsiTheme="minorHAnsi" w:cs="Arial"/>
          <w:b/>
        </w:rPr>
      </w:pPr>
      <w:r w:rsidRPr="00363A0E">
        <w:rPr>
          <w:rFonts w:asciiTheme="minorHAnsi" w:hAnsiTheme="minorHAnsi" w:cs="Arial"/>
          <w:b/>
        </w:rPr>
        <w:t xml:space="preserve">Course </w:t>
      </w:r>
      <w:r w:rsidR="002F3C7C" w:rsidRPr="00363A0E">
        <w:rPr>
          <w:rFonts w:asciiTheme="minorHAnsi" w:hAnsiTheme="minorHAnsi" w:cs="Arial"/>
          <w:b/>
        </w:rPr>
        <w:t>Objectives/Assignments</w:t>
      </w:r>
    </w:p>
    <w:p w:rsidR="00C26930" w:rsidRPr="00363A0E" w:rsidRDefault="00C26930" w:rsidP="00C26930">
      <w:pPr>
        <w:rPr>
          <w:rFonts w:asciiTheme="minorHAnsi" w:hAnsiTheme="minorHAnsi"/>
          <w:b/>
          <w:bCs/>
        </w:rPr>
      </w:pPr>
    </w:p>
    <w:p w:rsidR="00781E67" w:rsidRPr="00363A0E" w:rsidRDefault="00781E67" w:rsidP="00781E67">
      <w:pPr>
        <w:ind w:left="1440" w:hanging="720"/>
        <w:jc w:val="both"/>
      </w:pPr>
      <w:r w:rsidRPr="00363A0E">
        <w:t>1. The components of the Environmental Analysis</w:t>
      </w:r>
    </w:p>
    <w:p w:rsidR="00781E67" w:rsidRPr="00363A0E" w:rsidRDefault="00781E67" w:rsidP="00781E67">
      <w:pPr>
        <w:ind w:left="1440" w:hanging="720"/>
        <w:jc w:val="both"/>
      </w:pPr>
      <w:r w:rsidRPr="00363A0E">
        <w:t>2. Understand what a target market is, and the 4 variables which define a target market</w:t>
      </w:r>
    </w:p>
    <w:p w:rsidR="00781E67" w:rsidRPr="00363A0E" w:rsidRDefault="00781E67" w:rsidP="00781E67">
      <w:pPr>
        <w:ind w:left="1440" w:hanging="720"/>
        <w:jc w:val="both"/>
      </w:pPr>
      <w:r w:rsidRPr="00363A0E">
        <w:t>3. Recognize and have basic knowledge of price, product, promotion and place</w:t>
      </w:r>
    </w:p>
    <w:p w:rsidR="00781E67" w:rsidRPr="00363A0E" w:rsidRDefault="00781E67" w:rsidP="00781E67">
      <w:pPr>
        <w:ind w:left="990" w:hanging="270"/>
        <w:jc w:val="both"/>
        <w:rPr>
          <w:rFonts w:asciiTheme="minorHAnsi" w:hAnsiTheme="minorHAnsi"/>
        </w:rPr>
      </w:pPr>
      <w:r w:rsidRPr="00363A0E">
        <w:t xml:space="preserve">4. Know the basics of marketing research: problem statement, types of research (primary, secondary) know the difference between quantitative and qualitative data, be able to identify </w:t>
      </w:r>
      <w:r w:rsidRPr="00363A0E">
        <w:rPr>
          <w:rFonts w:asciiTheme="minorHAnsi" w:hAnsiTheme="minorHAnsi"/>
        </w:rPr>
        <w:t>some types of data collection instruments and methods.</w:t>
      </w:r>
    </w:p>
    <w:p w:rsidR="009D3EB5" w:rsidRPr="00363A0E" w:rsidRDefault="009D3EB5" w:rsidP="009D3EB5">
      <w:pPr>
        <w:widowControl/>
        <w:numPr>
          <w:ilvl w:val="0"/>
          <w:numId w:val="17"/>
        </w:numPr>
        <w:tabs>
          <w:tab w:val="clear" w:pos="2520"/>
          <w:tab w:val="num" w:pos="990"/>
        </w:tabs>
        <w:autoSpaceDE/>
        <w:autoSpaceDN/>
        <w:adjustRightInd/>
        <w:ind w:left="990" w:hanging="270"/>
        <w:rPr>
          <w:rFonts w:asciiTheme="minorHAnsi" w:hAnsiTheme="minorHAnsi"/>
        </w:rPr>
      </w:pPr>
      <w:r w:rsidRPr="00363A0E">
        <w:rPr>
          <w:rFonts w:asciiTheme="minorHAnsi" w:hAnsiTheme="minorHAnsi"/>
        </w:rPr>
        <w:t>Mastery of Category Management areas including presentation development through in class lecture and on-line modules.</w:t>
      </w:r>
    </w:p>
    <w:p w:rsidR="009D3EB5" w:rsidRPr="00363A0E" w:rsidRDefault="009D3EB5" w:rsidP="009D3EB5">
      <w:pPr>
        <w:ind w:left="2160"/>
        <w:rPr>
          <w:rFonts w:asciiTheme="majorHAnsi" w:hAnsiTheme="majorHAnsi"/>
          <w:b/>
        </w:rPr>
      </w:pPr>
    </w:p>
    <w:p w:rsidR="009D3EB5" w:rsidRPr="00363A0E" w:rsidRDefault="009D3EB5" w:rsidP="009D3EB5">
      <w:pPr>
        <w:rPr>
          <w:rFonts w:asciiTheme="minorHAnsi" w:hAnsiTheme="minorHAnsi"/>
          <w:b/>
        </w:rPr>
      </w:pPr>
      <w:r w:rsidRPr="00363A0E">
        <w:rPr>
          <w:rFonts w:asciiTheme="minorHAnsi" w:hAnsiTheme="minorHAnsi"/>
          <w:b/>
        </w:rPr>
        <w:t>Student outcomes:</w:t>
      </w:r>
    </w:p>
    <w:p w:rsidR="009D3EB5" w:rsidRPr="00363A0E" w:rsidRDefault="009D3EB5" w:rsidP="009D3EB5">
      <w:pPr>
        <w:pStyle w:val="ListParagraph"/>
        <w:numPr>
          <w:ilvl w:val="0"/>
          <w:numId w:val="18"/>
        </w:numPr>
        <w:spacing w:after="0" w:line="240" w:lineRule="auto"/>
        <w:ind w:left="990"/>
        <w:rPr>
          <w:rFonts w:asciiTheme="minorHAnsi" w:hAnsiTheme="minorHAnsi"/>
          <w:sz w:val="24"/>
          <w:szCs w:val="24"/>
        </w:rPr>
      </w:pPr>
      <w:r w:rsidRPr="00363A0E">
        <w:rPr>
          <w:rFonts w:asciiTheme="minorHAnsi" w:hAnsiTheme="minorHAnsi"/>
          <w:sz w:val="24"/>
          <w:szCs w:val="24"/>
        </w:rPr>
        <w:t>Thorough knowledge of category management topics covered through exams, assignments, module completion and certificate printing.</w:t>
      </w:r>
    </w:p>
    <w:p w:rsidR="009D3EB5" w:rsidRPr="00363A0E" w:rsidRDefault="009D3EB5" w:rsidP="00781E67">
      <w:pPr>
        <w:ind w:left="990" w:hanging="270"/>
        <w:jc w:val="both"/>
      </w:pPr>
    </w:p>
    <w:p w:rsidR="00770F10" w:rsidRPr="00363A0E" w:rsidRDefault="00D9021A" w:rsidP="0085591D">
      <w:pPr>
        <w:rPr>
          <w:rFonts w:asciiTheme="minorHAnsi" w:hAnsiTheme="minorHAnsi" w:cs="Arial"/>
          <w:b/>
          <w:bCs/>
        </w:rPr>
      </w:pPr>
      <w:r w:rsidRPr="00363A0E">
        <w:rPr>
          <w:rFonts w:asciiTheme="minorHAnsi" w:hAnsiTheme="minorHAnsi" w:cs="Arial"/>
          <w:b/>
          <w:bCs/>
        </w:rPr>
        <w:t xml:space="preserve">  </w:t>
      </w:r>
      <w:r w:rsidR="00770F10" w:rsidRPr="00363A0E">
        <w:rPr>
          <w:rFonts w:asciiTheme="minorHAnsi" w:hAnsiTheme="minorHAnsi" w:cs="Arial"/>
          <w:b/>
          <w:bCs/>
        </w:rPr>
        <w:t>Assignments</w:t>
      </w:r>
      <w:r w:rsidR="006A5A76" w:rsidRPr="00363A0E">
        <w:rPr>
          <w:rFonts w:asciiTheme="minorHAnsi" w:hAnsiTheme="minorHAnsi" w:cs="Arial"/>
          <w:b/>
          <w:bCs/>
        </w:rPr>
        <w:t xml:space="preserve">  </w:t>
      </w:r>
    </w:p>
    <w:p w:rsidR="00865DE7" w:rsidRPr="00363A0E" w:rsidRDefault="00650837" w:rsidP="00865DE7">
      <w:pPr>
        <w:pStyle w:val="ListParagraph"/>
        <w:numPr>
          <w:ilvl w:val="0"/>
          <w:numId w:val="14"/>
        </w:numPr>
        <w:rPr>
          <w:rFonts w:asciiTheme="minorHAnsi" w:hAnsiTheme="minorHAnsi" w:cs="Arial"/>
        </w:rPr>
      </w:pPr>
      <w:r w:rsidRPr="00363A0E">
        <w:rPr>
          <w:rFonts w:asciiTheme="minorHAnsi" w:hAnsiTheme="minorHAnsi" w:cs="Arial"/>
        </w:rPr>
        <w:t>Three Exams</w:t>
      </w:r>
    </w:p>
    <w:p w:rsidR="00865DE7" w:rsidRPr="00363A0E" w:rsidRDefault="00650837" w:rsidP="00865DE7">
      <w:pPr>
        <w:pStyle w:val="ListParagraph"/>
        <w:numPr>
          <w:ilvl w:val="0"/>
          <w:numId w:val="14"/>
        </w:numPr>
        <w:rPr>
          <w:rFonts w:asciiTheme="minorHAnsi" w:hAnsiTheme="minorHAnsi" w:cs="Arial"/>
        </w:rPr>
      </w:pPr>
      <w:r w:rsidRPr="00363A0E">
        <w:rPr>
          <w:rFonts w:asciiTheme="minorHAnsi" w:hAnsiTheme="minorHAnsi" w:cs="Arial"/>
        </w:rPr>
        <w:t>Homework</w:t>
      </w:r>
    </w:p>
    <w:p w:rsidR="00865DE7" w:rsidRPr="00363A0E" w:rsidRDefault="00650837" w:rsidP="00865DE7">
      <w:pPr>
        <w:pStyle w:val="ListParagraph"/>
        <w:numPr>
          <w:ilvl w:val="0"/>
          <w:numId w:val="14"/>
        </w:numPr>
        <w:rPr>
          <w:rFonts w:asciiTheme="minorHAnsi" w:hAnsiTheme="minorHAnsi" w:cs="Arial"/>
        </w:rPr>
      </w:pPr>
      <w:r w:rsidRPr="00363A0E">
        <w:rPr>
          <w:rFonts w:asciiTheme="minorHAnsi" w:hAnsiTheme="minorHAnsi" w:cs="Arial"/>
        </w:rPr>
        <w:t>Quizzes</w:t>
      </w:r>
    </w:p>
    <w:p w:rsidR="00865DE7" w:rsidRPr="00363A0E" w:rsidRDefault="00650837" w:rsidP="00B72F50">
      <w:pPr>
        <w:pStyle w:val="ListParagraph"/>
        <w:numPr>
          <w:ilvl w:val="0"/>
          <w:numId w:val="14"/>
        </w:numPr>
        <w:rPr>
          <w:rFonts w:asciiTheme="minorHAnsi" w:hAnsiTheme="minorHAnsi" w:cs="Arial"/>
        </w:rPr>
      </w:pPr>
      <w:r w:rsidRPr="00363A0E">
        <w:rPr>
          <w:rFonts w:asciiTheme="minorHAnsi" w:hAnsiTheme="minorHAnsi" w:cs="Arial"/>
        </w:rPr>
        <w:t>Project</w:t>
      </w:r>
    </w:p>
    <w:p w:rsidR="005F686B" w:rsidRPr="00363A0E" w:rsidRDefault="005F686B" w:rsidP="00B72F50">
      <w:pPr>
        <w:pStyle w:val="Heading6"/>
        <w:ind w:left="360"/>
        <w:rPr>
          <w:rFonts w:asciiTheme="minorHAnsi" w:hAnsiTheme="minorHAnsi" w:cs="Arial"/>
          <w:b w:val="0"/>
          <w:bCs w:val="0"/>
          <w:i w:val="0"/>
          <w:iCs w:val="0"/>
        </w:rPr>
      </w:pPr>
    </w:p>
    <w:p w:rsidR="00EE23E9" w:rsidRPr="00363A0E" w:rsidRDefault="00B72F50" w:rsidP="0022710E">
      <w:pPr>
        <w:pStyle w:val="Heading6"/>
        <w:rPr>
          <w:rFonts w:asciiTheme="minorHAnsi" w:hAnsiTheme="minorHAnsi" w:cs="Arial"/>
          <w:b w:val="0"/>
          <w:bCs w:val="0"/>
          <w:i w:val="0"/>
          <w:iCs w:val="0"/>
        </w:rPr>
      </w:pPr>
      <w:r w:rsidRPr="00363A0E">
        <w:rPr>
          <w:rFonts w:asciiTheme="minorHAnsi" w:hAnsiTheme="minorHAnsi" w:cs="Arial"/>
        </w:rPr>
        <w:t xml:space="preserve">     </w:t>
      </w:r>
    </w:p>
    <w:p w:rsidR="00C26930" w:rsidRPr="00363A0E" w:rsidRDefault="00C26930" w:rsidP="00C26930">
      <w:pPr>
        <w:pStyle w:val="Heading6"/>
        <w:rPr>
          <w:rFonts w:asciiTheme="minorHAnsi" w:hAnsiTheme="minorHAnsi" w:cs="Arial"/>
        </w:rPr>
      </w:pPr>
      <w:r w:rsidRPr="00363A0E">
        <w:rPr>
          <w:rFonts w:asciiTheme="minorHAnsi" w:hAnsiTheme="minorHAnsi" w:cs="Arial"/>
          <w:i w:val="0"/>
        </w:rPr>
        <w:t>REASONABLE ACCOMMODATIONS</w:t>
      </w:r>
      <w:r w:rsidR="0085591D" w:rsidRPr="00363A0E">
        <w:rPr>
          <w:rFonts w:asciiTheme="minorHAnsi" w:hAnsiTheme="minorHAnsi" w:cs="Arial"/>
          <w:i w:val="0"/>
        </w:rPr>
        <w:t xml:space="preserve"> FOR </w:t>
      </w:r>
      <w:r w:rsidRPr="00363A0E">
        <w:rPr>
          <w:rFonts w:asciiTheme="minorHAnsi" w:hAnsiTheme="minorHAnsi" w:cs="Arial"/>
          <w:i w:val="0"/>
        </w:rPr>
        <w:t>DISABILITIES</w:t>
      </w:r>
    </w:p>
    <w:p w:rsidR="00C26930" w:rsidRPr="00363A0E" w:rsidRDefault="00C26930" w:rsidP="00C26930">
      <w:pPr>
        <w:rPr>
          <w:rFonts w:asciiTheme="minorHAnsi" w:hAnsiTheme="minorHAnsi" w:cs="Arial"/>
          <w:b/>
        </w:rPr>
      </w:pPr>
    </w:p>
    <w:p w:rsidR="00C26930" w:rsidRPr="00363A0E" w:rsidRDefault="00650837" w:rsidP="00650837">
      <w:pPr>
        <w:ind w:right="900"/>
        <w:rPr>
          <w:rFonts w:asciiTheme="minorHAnsi" w:hAnsiTheme="minorHAnsi" w:cs="Arial"/>
          <w:b/>
        </w:rPr>
      </w:pPr>
      <w:r w:rsidRPr="00363A0E">
        <w:rPr>
          <w:rFonts w:asciiTheme="minorHAnsi" w:hAnsiTheme="minorHAnsi" w:cs="Arial"/>
        </w:rPr>
        <w:t xml:space="preserve">Should you need accommodation for anything please contact Student Accessibility and </w:t>
      </w:r>
      <w:r w:rsidRPr="00363A0E">
        <w:rPr>
          <w:rFonts w:asciiTheme="minorHAnsi" w:hAnsiTheme="minorHAnsi" w:cs="Arial"/>
        </w:rPr>
        <w:lastRenderedPageBreak/>
        <w:t xml:space="preserve">Resources center at </w:t>
      </w:r>
      <w:hyperlink r:id="rId9" w:history="1">
        <w:r w:rsidRPr="00363A0E">
          <w:rPr>
            <w:rStyle w:val="Hyperlink"/>
            <w:rFonts w:asciiTheme="minorHAnsi" w:hAnsiTheme="minorHAnsi" w:cs="Arial"/>
          </w:rPr>
          <w:t>saroffice@uttyler.edu</w:t>
        </w:r>
      </w:hyperlink>
      <w:r w:rsidRPr="00363A0E">
        <w:rPr>
          <w:rFonts w:asciiTheme="minorHAnsi" w:hAnsiTheme="minorHAnsi" w:cs="Arial"/>
        </w:rPr>
        <w:t xml:space="preserve">.  I also encourage you to contact me with any issues and I will be happy to work with you.   </w:t>
      </w:r>
    </w:p>
    <w:p w:rsidR="0085591D" w:rsidRPr="00363A0E" w:rsidRDefault="0085591D" w:rsidP="00C26930">
      <w:pPr>
        <w:rPr>
          <w:rFonts w:asciiTheme="minorHAnsi" w:hAnsiTheme="minorHAnsi" w:cs="Arial"/>
          <w:b/>
        </w:rPr>
      </w:pPr>
    </w:p>
    <w:p w:rsidR="00B0653F" w:rsidRPr="00363A0E" w:rsidRDefault="00B0653F" w:rsidP="00650837">
      <w:pPr>
        <w:pStyle w:val="PlainText"/>
        <w:rPr>
          <w:rFonts w:asciiTheme="minorHAnsi" w:hAnsiTheme="minorHAnsi" w:cs="Arial"/>
          <w:sz w:val="24"/>
          <w:szCs w:val="24"/>
        </w:rPr>
      </w:pPr>
    </w:p>
    <w:p w:rsidR="00EC4094" w:rsidRPr="00363A0E" w:rsidRDefault="00EC4094" w:rsidP="00EC4094">
      <w:pPr>
        <w:rPr>
          <w:rFonts w:asciiTheme="minorHAnsi" w:hAnsiTheme="minorHAnsi" w:cs="Arial"/>
          <w:b/>
          <w:bCs/>
        </w:rPr>
      </w:pPr>
      <w:r w:rsidRPr="00363A0E">
        <w:rPr>
          <w:rFonts w:asciiTheme="minorHAnsi" w:hAnsiTheme="minorHAnsi" w:cs="Arial"/>
          <w:b/>
          <w:bCs/>
          <w:iCs/>
        </w:rPr>
        <w:t>GRADING POLICIES AND PROCEDURES:</w:t>
      </w:r>
    </w:p>
    <w:p w:rsidR="00EC4094" w:rsidRPr="00363A0E" w:rsidRDefault="00EC4094" w:rsidP="00EC4094">
      <w:pPr>
        <w:rPr>
          <w:rFonts w:asciiTheme="minorHAnsi" w:hAnsiTheme="minorHAnsi" w:cs="Arial"/>
        </w:rPr>
      </w:pPr>
    </w:p>
    <w:p w:rsidR="00EC4094" w:rsidRPr="00363A0E" w:rsidRDefault="00EC4094" w:rsidP="00EC4094">
      <w:pPr>
        <w:rPr>
          <w:rFonts w:asciiTheme="minorHAnsi" w:hAnsiTheme="minorHAnsi" w:cs="Arial"/>
          <w:b/>
          <w:bCs/>
        </w:rPr>
      </w:pPr>
      <w:r w:rsidRPr="00363A0E">
        <w:rPr>
          <w:rFonts w:asciiTheme="minorHAnsi" w:hAnsiTheme="minorHAnsi" w:cs="Arial"/>
          <w:b/>
          <w:bCs/>
        </w:rPr>
        <w:t>Course Evaluation</w:t>
      </w:r>
      <w:r w:rsidR="00D12800" w:rsidRPr="00363A0E">
        <w:rPr>
          <w:rFonts w:asciiTheme="minorHAnsi" w:hAnsiTheme="minorHAnsi" w:cs="Arial"/>
          <w:b/>
          <w:bCs/>
        </w:rPr>
        <w:t xml:space="preserve"> methodology and assignment points may be changed at</w:t>
      </w:r>
      <w:r w:rsidR="009F74BF" w:rsidRPr="00363A0E">
        <w:rPr>
          <w:rFonts w:asciiTheme="minorHAnsi" w:hAnsiTheme="minorHAnsi" w:cs="Arial"/>
          <w:b/>
          <w:bCs/>
        </w:rPr>
        <w:t xml:space="preserve"> </w:t>
      </w:r>
      <w:r w:rsidR="00D12800" w:rsidRPr="00363A0E">
        <w:rPr>
          <w:rFonts w:asciiTheme="minorHAnsi" w:hAnsiTheme="minorHAnsi" w:cs="Arial"/>
          <w:b/>
          <w:bCs/>
        </w:rPr>
        <w:t>any time</w:t>
      </w:r>
      <w:r w:rsidR="0085591D" w:rsidRPr="00363A0E">
        <w:rPr>
          <w:rFonts w:asciiTheme="minorHAnsi" w:hAnsiTheme="minorHAnsi" w:cs="Arial"/>
          <w:b/>
          <w:bCs/>
        </w:rPr>
        <w:t xml:space="preserve"> but I will strongly attempt to keep the scale as follows</w:t>
      </w:r>
      <w:r w:rsidR="00D12800" w:rsidRPr="00363A0E">
        <w:rPr>
          <w:rFonts w:asciiTheme="minorHAnsi" w:hAnsiTheme="minorHAnsi" w:cs="Arial"/>
          <w:b/>
          <w:bCs/>
        </w:rPr>
        <w:t>.</w:t>
      </w:r>
    </w:p>
    <w:p w:rsidR="00EC4094" w:rsidRPr="00363A0E" w:rsidRDefault="00EC4094" w:rsidP="00EC4094">
      <w:pPr>
        <w:ind w:firstLine="720"/>
        <w:rPr>
          <w:rFonts w:asciiTheme="minorHAnsi" w:hAnsiTheme="minorHAnsi" w:cs="Arial"/>
        </w:rPr>
      </w:pPr>
      <w:r w:rsidRPr="00363A0E">
        <w:rPr>
          <w:rFonts w:asciiTheme="minorHAnsi" w:hAnsiTheme="minorHAnsi" w:cs="Arial"/>
        </w:rPr>
        <w:t>The final course grades will be determined using the following:</w:t>
      </w:r>
    </w:p>
    <w:p w:rsidR="00014447" w:rsidRPr="00363A0E" w:rsidRDefault="004A0EFA" w:rsidP="00EC4094">
      <w:pPr>
        <w:ind w:firstLine="720"/>
        <w:rPr>
          <w:rFonts w:asciiTheme="minorHAnsi" w:hAnsiTheme="minorHAnsi" w:cs="Arial"/>
        </w:rPr>
      </w:pPr>
      <w:r w:rsidRPr="00363A0E">
        <w:rPr>
          <w:rFonts w:asciiTheme="minorHAnsi" w:hAnsiTheme="minorHAnsi" w:cs="Arial"/>
        </w:rPr>
        <w:t>EXAM 1</w:t>
      </w:r>
      <w:r w:rsidRPr="00363A0E">
        <w:rPr>
          <w:rFonts w:asciiTheme="minorHAnsi" w:hAnsiTheme="minorHAnsi" w:cs="Arial"/>
        </w:rPr>
        <w:tab/>
      </w:r>
      <w:r w:rsidRPr="00363A0E">
        <w:rPr>
          <w:rFonts w:asciiTheme="minorHAnsi" w:hAnsiTheme="minorHAnsi" w:cs="Arial"/>
        </w:rPr>
        <w:tab/>
      </w:r>
      <w:r w:rsidRPr="00363A0E">
        <w:rPr>
          <w:rFonts w:asciiTheme="minorHAnsi" w:hAnsiTheme="minorHAnsi" w:cs="Arial"/>
        </w:rPr>
        <w:tab/>
        <w:t xml:space="preserve">                      </w:t>
      </w:r>
      <w:r w:rsidR="00F56548" w:rsidRPr="00363A0E">
        <w:rPr>
          <w:rFonts w:asciiTheme="minorHAnsi" w:hAnsiTheme="minorHAnsi" w:cs="Arial"/>
        </w:rPr>
        <w:t xml:space="preserve"> </w:t>
      </w:r>
      <w:r w:rsidR="00014447" w:rsidRPr="00363A0E">
        <w:rPr>
          <w:rFonts w:asciiTheme="minorHAnsi" w:hAnsiTheme="minorHAnsi" w:cs="Arial"/>
        </w:rPr>
        <w:t>100 POINTS</w:t>
      </w:r>
    </w:p>
    <w:p w:rsidR="00014447" w:rsidRPr="00363A0E" w:rsidRDefault="00014447" w:rsidP="00EC4094">
      <w:pPr>
        <w:ind w:firstLine="720"/>
        <w:rPr>
          <w:rFonts w:asciiTheme="minorHAnsi" w:hAnsiTheme="minorHAnsi" w:cs="Arial"/>
        </w:rPr>
      </w:pPr>
      <w:r w:rsidRPr="00363A0E">
        <w:rPr>
          <w:rFonts w:asciiTheme="minorHAnsi" w:hAnsiTheme="minorHAnsi" w:cs="Arial"/>
        </w:rPr>
        <w:t>EXAM 2</w:t>
      </w:r>
      <w:r w:rsidRPr="00363A0E">
        <w:rPr>
          <w:rFonts w:asciiTheme="minorHAnsi" w:hAnsiTheme="minorHAnsi" w:cs="Arial"/>
        </w:rPr>
        <w:tab/>
      </w:r>
      <w:r w:rsidRPr="00363A0E">
        <w:rPr>
          <w:rFonts w:asciiTheme="minorHAnsi" w:hAnsiTheme="minorHAnsi" w:cs="Arial"/>
        </w:rPr>
        <w:tab/>
      </w:r>
      <w:r w:rsidRPr="00363A0E">
        <w:rPr>
          <w:rFonts w:asciiTheme="minorHAnsi" w:hAnsiTheme="minorHAnsi" w:cs="Arial"/>
        </w:rPr>
        <w:tab/>
      </w:r>
      <w:r w:rsidRPr="00363A0E">
        <w:rPr>
          <w:rFonts w:asciiTheme="minorHAnsi" w:hAnsiTheme="minorHAnsi" w:cs="Arial"/>
        </w:rPr>
        <w:tab/>
      </w:r>
      <w:r w:rsidR="004A0EFA" w:rsidRPr="00363A0E">
        <w:rPr>
          <w:rFonts w:asciiTheme="minorHAnsi" w:hAnsiTheme="minorHAnsi" w:cs="Arial"/>
        </w:rPr>
        <w:t xml:space="preserve">         </w:t>
      </w:r>
      <w:r w:rsidR="00F56548" w:rsidRPr="00363A0E">
        <w:rPr>
          <w:rFonts w:asciiTheme="minorHAnsi" w:hAnsiTheme="minorHAnsi" w:cs="Arial"/>
        </w:rPr>
        <w:t xml:space="preserve"> </w:t>
      </w:r>
      <w:r w:rsidRPr="00363A0E">
        <w:rPr>
          <w:rFonts w:asciiTheme="minorHAnsi" w:hAnsiTheme="minorHAnsi" w:cs="Arial"/>
        </w:rPr>
        <w:t>100 POINTS</w:t>
      </w:r>
    </w:p>
    <w:p w:rsidR="00976B69" w:rsidRPr="00363A0E" w:rsidRDefault="005B3166" w:rsidP="00EC4094">
      <w:pPr>
        <w:ind w:firstLine="720"/>
        <w:rPr>
          <w:rFonts w:asciiTheme="minorHAnsi" w:hAnsiTheme="minorHAnsi" w:cs="Arial"/>
        </w:rPr>
      </w:pPr>
      <w:r w:rsidRPr="00363A0E">
        <w:rPr>
          <w:rFonts w:asciiTheme="minorHAnsi" w:hAnsiTheme="minorHAnsi" w:cs="Arial"/>
        </w:rPr>
        <w:t xml:space="preserve">EXAM 3                                                    </w:t>
      </w:r>
      <w:r w:rsidR="00114B0F" w:rsidRPr="00363A0E">
        <w:rPr>
          <w:rFonts w:asciiTheme="minorHAnsi" w:hAnsiTheme="minorHAnsi" w:cs="Arial"/>
        </w:rPr>
        <w:t xml:space="preserve">         </w:t>
      </w:r>
      <w:r w:rsidR="00F56548" w:rsidRPr="00363A0E">
        <w:rPr>
          <w:rFonts w:asciiTheme="minorHAnsi" w:hAnsiTheme="minorHAnsi" w:cs="Arial"/>
        </w:rPr>
        <w:t xml:space="preserve"> </w:t>
      </w:r>
      <w:r w:rsidRPr="00363A0E">
        <w:rPr>
          <w:rFonts w:asciiTheme="minorHAnsi" w:hAnsiTheme="minorHAnsi" w:cs="Arial"/>
        </w:rPr>
        <w:t>100 POINTS</w:t>
      </w:r>
      <w:r w:rsidR="00795046" w:rsidRPr="00363A0E">
        <w:rPr>
          <w:rFonts w:asciiTheme="minorHAnsi" w:hAnsiTheme="minorHAnsi" w:cs="Arial"/>
        </w:rPr>
        <w:t xml:space="preserve"> </w:t>
      </w:r>
    </w:p>
    <w:p w:rsidR="005B3166" w:rsidRPr="00363A0E" w:rsidRDefault="00650837" w:rsidP="00EC4094">
      <w:pPr>
        <w:ind w:firstLine="720"/>
        <w:rPr>
          <w:rFonts w:asciiTheme="minorHAnsi" w:hAnsiTheme="minorHAnsi" w:cs="Arial"/>
        </w:rPr>
      </w:pPr>
      <w:r w:rsidRPr="00363A0E">
        <w:rPr>
          <w:rFonts w:asciiTheme="minorHAnsi" w:hAnsiTheme="minorHAnsi" w:cs="Arial"/>
        </w:rPr>
        <w:t>Homework</w:t>
      </w:r>
      <w:r w:rsidR="00F56548" w:rsidRPr="00363A0E">
        <w:rPr>
          <w:rFonts w:asciiTheme="minorHAnsi" w:hAnsiTheme="minorHAnsi" w:cs="Arial"/>
        </w:rPr>
        <w:t xml:space="preserve"> Average</w:t>
      </w:r>
      <w:r w:rsidRPr="00363A0E">
        <w:rPr>
          <w:rFonts w:asciiTheme="minorHAnsi" w:hAnsiTheme="minorHAnsi" w:cs="Arial"/>
        </w:rPr>
        <w:tab/>
      </w:r>
      <w:r w:rsidR="00976B69" w:rsidRPr="00363A0E">
        <w:rPr>
          <w:rFonts w:asciiTheme="minorHAnsi" w:hAnsiTheme="minorHAnsi" w:cs="Arial"/>
        </w:rPr>
        <w:t xml:space="preserve"> </w:t>
      </w:r>
      <w:r w:rsidRPr="00363A0E">
        <w:rPr>
          <w:rFonts w:asciiTheme="minorHAnsi" w:hAnsiTheme="minorHAnsi" w:cs="Arial"/>
        </w:rPr>
        <w:t xml:space="preserve">                              </w:t>
      </w:r>
      <w:r w:rsidR="0085591D" w:rsidRPr="00363A0E">
        <w:rPr>
          <w:rFonts w:asciiTheme="minorHAnsi" w:hAnsiTheme="minorHAnsi" w:cs="Arial"/>
        </w:rPr>
        <w:t xml:space="preserve">   </w:t>
      </w:r>
      <w:r w:rsidR="00F56548" w:rsidRPr="00363A0E">
        <w:rPr>
          <w:rFonts w:asciiTheme="minorHAnsi" w:hAnsiTheme="minorHAnsi" w:cs="Arial"/>
        </w:rPr>
        <w:t xml:space="preserve">  </w:t>
      </w:r>
      <w:r w:rsidR="00777A6F" w:rsidRPr="00363A0E">
        <w:rPr>
          <w:rFonts w:asciiTheme="minorHAnsi" w:hAnsiTheme="minorHAnsi" w:cs="Arial"/>
        </w:rPr>
        <w:t>100</w:t>
      </w:r>
      <w:r w:rsidR="00976B69" w:rsidRPr="00363A0E">
        <w:rPr>
          <w:rFonts w:asciiTheme="minorHAnsi" w:hAnsiTheme="minorHAnsi" w:cs="Arial"/>
        </w:rPr>
        <w:t xml:space="preserve"> POINTS</w:t>
      </w:r>
    </w:p>
    <w:p w:rsidR="008C6D7B" w:rsidRPr="00363A0E" w:rsidRDefault="008C6D7B" w:rsidP="00EC4094">
      <w:pPr>
        <w:ind w:firstLine="720"/>
        <w:rPr>
          <w:rFonts w:asciiTheme="minorHAnsi" w:hAnsiTheme="minorHAnsi" w:cs="Arial"/>
        </w:rPr>
      </w:pPr>
      <w:r w:rsidRPr="00363A0E">
        <w:rPr>
          <w:rFonts w:asciiTheme="minorHAnsi" w:hAnsiTheme="minorHAnsi" w:cs="Arial"/>
        </w:rPr>
        <w:t>Cat Management Cert</w:t>
      </w:r>
      <w:r w:rsidRPr="00363A0E">
        <w:rPr>
          <w:rFonts w:asciiTheme="minorHAnsi" w:hAnsiTheme="minorHAnsi" w:cs="Arial"/>
        </w:rPr>
        <w:tab/>
      </w:r>
      <w:r w:rsidRPr="00363A0E">
        <w:rPr>
          <w:rFonts w:asciiTheme="minorHAnsi" w:hAnsiTheme="minorHAnsi" w:cs="Arial"/>
        </w:rPr>
        <w:tab/>
      </w:r>
      <w:r w:rsidRPr="00363A0E">
        <w:rPr>
          <w:rFonts w:asciiTheme="minorHAnsi" w:hAnsiTheme="minorHAnsi" w:cs="Arial"/>
        </w:rPr>
        <w:tab/>
        <w:t xml:space="preserve">          </w:t>
      </w:r>
      <w:r w:rsidR="00F63B2E" w:rsidRPr="00363A0E">
        <w:rPr>
          <w:rFonts w:asciiTheme="minorHAnsi" w:hAnsiTheme="minorHAnsi" w:cs="Arial"/>
        </w:rPr>
        <w:t xml:space="preserve"> 50 POINTS</w:t>
      </w:r>
    </w:p>
    <w:p w:rsidR="00795046" w:rsidRPr="00363A0E" w:rsidRDefault="00650837" w:rsidP="00EC4094">
      <w:pPr>
        <w:ind w:firstLine="720"/>
        <w:rPr>
          <w:rFonts w:asciiTheme="minorHAnsi" w:hAnsiTheme="minorHAnsi" w:cs="Arial"/>
        </w:rPr>
      </w:pPr>
      <w:r w:rsidRPr="00363A0E">
        <w:rPr>
          <w:rFonts w:asciiTheme="minorHAnsi" w:hAnsiTheme="minorHAnsi" w:cs="Arial"/>
        </w:rPr>
        <w:t>Quizzes</w:t>
      </w:r>
      <w:r w:rsidR="00F56548" w:rsidRPr="00363A0E">
        <w:rPr>
          <w:rFonts w:asciiTheme="minorHAnsi" w:hAnsiTheme="minorHAnsi" w:cs="Arial"/>
        </w:rPr>
        <w:t xml:space="preserve"> Average</w:t>
      </w:r>
      <w:r w:rsidRPr="00363A0E">
        <w:rPr>
          <w:rFonts w:asciiTheme="minorHAnsi" w:hAnsiTheme="minorHAnsi" w:cs="Arial"/>
        </w:rPr>
        <w:tab/>
      </w:r>
      <w:r w:rsidRPr="00363A0E">
        <w:rPr>
          <w:rFonts w:asciiTheme="minorHAnsi" w:hAnsiTheme="minorHAnsi" w:cs="Arial"/>
        </w:rPr>
        <w:tab/>
      </w:r>
      <w:r w:rsidR="00C31AED" w:rsidRPr="00363A0E">
        <w:rPr>
          <w:rFonts w:asciiTheme="minorHAnsi" w:hAnsiTheme="minorHAnsi" w:cs="Arial"/>
        </w:rPr>
        <w:t xml:space="preserve">                </w:t>
      </w:r>
      <w:r w:rsidRPr="00363A0E">
        <w:rPr>
          <w:rFonts w:asciiTheme="minorHAnsi" w:hAnsiTheme="minorHAnsi" w:cs="Arial"/>
        </w:rPr>
        <w:t xml:space="preserve">     </w:t>
      </w:r>
      <w:r w:rsidR="0085591D" w:rsidRPr="00363A0E">
        <w:rPr>
          <w:rFonts w:asciiTheme="minorHAnsi" w:hAnsiTheme="minorHAnsi" w:cs="Arial"/>
        </w:rPr>
        <w:t xml:space="preserve"> </w:t>
      </w:r>
      <w:r w:rsidR="00F56548" w:rsidRPr="00363A0E">
        <w:rPr>
          <w:rFonts w:asciiTheme="minorHAnsi" w:hAnsiTheme="minorHAnsi" w:cs="Arial"/>
        </w:rPr>
        <w:t xml:space="preserve"> </w:t>
      </w:r>
      <w:r w:rsidR="00777A6F" w:rsidRPr="00363A0E">
        <w:rPr>
          <w:rFonts w:asciiTheme="minorHAnsi" w:hAnsiTheme="minorHAnsi" w:cs="Arial"/>
        </w:rPr>
        <w:t>100</w:t>
      </w:r>
      <w:r w:rsidR="00795046" w:rsidRPr="00363A0E">
        <w:rPr>
          <w:rFonts w:asciiTheme="minorHAnsi" w:hAnsiTheme="minorHAnsi" w:cs="Arial"/>
        </w:rPr>
        <w:t xml:space="preserve"> POINTS</w:t>
      </w:r>
    </w:p>
    <w:p w:rsidR="00EC4094" w:rsidRPr="00363A0E" w:rsidRDefault="00650837" w:rsidP="008C6D7B">
      <w:pPr>
        <w:ind w:left="720"/>
        <w:rPr>
          <w:rFonts w:asciiTheme="minorHAnsi" w:hAnsiTheme="minorHAnsi" w:cs="Arial"/>
          <w:u w:val="single"/>
        </w:rPr>
      </w:pPr>
      <w:r w:rsidRPr="00363A0E">
        <w:rPr>
          <w:rFonts w:asciiTheme="minorHAnsi" w:hAnsiTheme="minorHAnsi" w:cs="Arial"/>
          <w:u w:val="single"/>
        </w:rPr>
        <w:t xml:space="preserve">PROJECT          </w:t>
      </w:r>
      <w:r w:rsidR="00795046" w:rsidRPr="00363A0E">
        <w:rPr>
          <w:rFonts w:asciiTheme="minorHAnsi" w:hAnsiTheme="minorHAnsi" w:cs="Arial"/>
          <w:u w:val="single"/>
        </w:rPr>
        <w:t xml:space="preserve">                          </w:t>
      </w:r>
      <w:r w:rsidR="0085591D" w:rsidRPr="00363A0E">
        <w:rPr>
          <w:rFonts w:asciiTheme="minorHAnsi" w:hAnsiTheme="minorHAnsi" w:cs="Arial"/>
          <w:u w:val="single"/>
        </w:rPr>
        <w:t xml:space="preserve">  </w:t>
      </w:r>
      <w:r w:rsidR="00114B0F" w:rsidRPr="00363A0E">
        <w:rPr>
          <w:rFonts w:asciiTheme="minorHAnsi" w:hAnsiTheme="minorHAnsi" w:cs="Arial"/>
          <w:u w:val="single"/>
        </w:rPr>
        <w:t xml:space="preserve">         </w:t>
      </w:r>
      <w:r w:rsidR="00777A6F" w:rsidRPr="00363A0E">
        <w:rPr>
          <w:rFonts w:asciiTheme="minorHAnsi" w:hAnsiTheme="minorHAnsi" w:cs="Arial"/>
          <w:u w:val="single"/>
        </w:rPr>
        <w:t xml:space="preserve">            </w:t>
      </w:r>
      <w:r w:rsidR="00114B0F" w:rsidRPr="00363A0E">
        <w:rPr>
          <w:rFonts w:asciiTheme="minorHAnsi" w:hAnsiTheme="minorHAnsi" w:cs="Arial"/>
          <w:u w:val="single"/>
        </w:rPr>
        <w:t xml:space="preserve"> </w:t>
      </w:r>
      <w:r w:rsidR="00795046" w:rsidRPr="00363A0E">
        <w:rPr>
          <w:rFonts w:asciiTheme="minorHAnsi" w:hAnsiTheme="minorHAnsi" w:cs="Arial"/>
          <w:u w:val="single"/>
        </w:rPr>
        <w:t>100 POINTS</w:t>
      </w:r>
    </w:p>
    <w:p w:rsidR="00EC4094" w:rsidRPr="00363A0E" w:rsidRDefault="00EC4094" w:rsidP="00EC4094">
      <w:pPr>
        <w:rPr>
          <w:rFonts w:asciiTheme="minorHAnsi" w:hAnsiTheme="minorHAnsi" w:cs="Arial"/>
        </w:rPr>
      </w:pPr>
      <w:r w:rsidRPr="00363A0E">
        <w:rPr>
          <w:rFonts w:asciiTheme="minorHAnsi" w:hAnsiTheme="minorHAnsi" w:cs="Arial"/>
        </w:rPr>
        <w:tab/>
      </w:r>
      <w:r w:rsidR="00014447" w:rsidRPr="00363A0E">
        <w:rPr>
          <w:rFonts w:asciiTheme="minorHAnsi" w:hAnsiTheme="minorHAnsi" w:cs="Arial"/>
        </w:rPr>
        <w:t>TOTAL</w:t>
      </w:r>
      <w:r w:rsidR="00014447" w:rsidRPr="00363A0E">
        <w:rPr>
          <w:rFonts w:asciiTheme="minorHAnsi" w:hAnsiTheme="minorHAnsi" w:cs="Arial"/>
        </w:rPr>
        <w:tab/>
      </w:r>
      <w:r w:rsidR="00014447" w:rsidRPr="00363A0E">
        <w:rPr>
          <w:rFonts w:asciiTheme="minorHAnsi" w:hAnsiTheme="minorHAnsi" w:cs="Arial"/>
        </w:rPr>
        <w:tab/>
      </w:r>
      <w:r w:rsidR="00014447" w:rsidRPr="00363A0E">
        <w:rPr>
          <w:rFonts w:asciiTheme="minorHAnsi" w:hAnsiTheme="minorHAnsi" w:cs="Arial"/>
        </w:rPr>
        <w:tab/>
      </w:r>
      <w:r w:rsidR="00014447" w:rsidRPr="00363A0E">
        <w:rPr>
          <w:rFonts w:asciiTheme="minorHAnsi" w:hAnsiTheme="minorHAnsi" w:cs="Arial"/>
        </w:rPr>
        <w:tab/>
      </w:r>
      <w:r w:rsidR="00014447" w:rsidRPr="00363A0E">
        <w:rPr>
          <w:rFonts w:asciiTheme="minorHAnsi" w:hAnsiTheme="minorHAnsi" w:cs="Arial"/>
        </w:rPr>
        <w:tab/>
      </w:r>
      <w:r w:rsidR="0085591D" w:rsidRPr="00363A0E">
        <w:rPr>
          <w:rFonts w:asciiTheme="minorHAnsi" w:hAnsiTheme="minorHAnsi" w:cs="Arial"/>
        </w:rPr>
        <w:t xml:space="preserve">  </w:t>
      </w:r>
      <w:r w:rsidR="00114B0F" w:rsidRPr="00363A0E">
        <w:rPr>
          <w:rFonts w:asciiTheme="minorHAnsi" w:hAnsiTheme="minorHAnsi" w:cs="Arial"/>
        </w:rPr>
        <w:t xml:space="preserve">       </w:t>
      </w:r>
      <w:r w:rsidR="00F56548" w:rsidRPr="00363A0E">
        <w:rPr>
          <w:rFonts w:asciiTheme="minorHAnsi" w:hAnsiTheme="minorHAnsi" w:cs="Arial"/>
        </w:rPr>
        <w:t xml:space="preserve"> </w:t>
      </w:r>
      <w:r w:rsidR="00F63B2E" w:rsidRPr="00363A0E">
        <w:rPr>
          <w:rFonts w:asciiTheme="minorHAnsi" w:hAnsiTheme="minorHAnsi" w:cs="Arial"/>
        </w:rPr>
        <w:t>65</w:t>
      </w:r>
      <w:r w:rsidR="00020154" w:rsidRPr="00363A0E">
        <w:rPr>
          <w:rFonts w:asciiTheme="minorHAnsi" w:hAnsiTheme="minorHAnsi" w:cs="Arial"/>
        </w:rPr>
        <w:t>0</w:t>
      </w:r>
      <w:r w:rsidR="00795046" w:rsidRPr="00363A0E">
        <w:rPr>
          <w:rFonts w:asciiTheme="minorHAnsi" w:hAnsiTheme="minorHAnsi" w:cs="Arial"/>
        </w:rPr>
        <w:t xml:space="preserve"> POINTS</w:t>
      </w:r>
      <w:r w:rsidRPr="00363A0E">
        <w:rPr>
          <w:rFonts w:asciiTheme="minorHAnsi" w:hAnsiTheme="minorHAnsi" w:cs="Arial"/>
        </w:rPr>
        <w:tab/>
      </w:r>
      <w:r w:rsidRPr="00363A0E">
        <w:rPr>
          <w:rFonts w:asciiTheme="minorHAnsi" w:hAnsiTheme="minorHAnsi" w:cs="Arial"/>
        </w:rPr>
        <w:tab/>
      </w:r>
      <w:r w:rsidRPr="00363A0E">
        <w:rPr>
          <w:rFonts w:asciiTheme="minorHAnsi" w:hAnsiTheme="minorHAnsi" w:cs="Arial"/>
        </w:rPr>
        <w:tab/>
      </w:r>
    </w:p>
    <w:p w:rsidR="00EC4094" w:rsidRPr="00363A0E" w:rsidRDefault="00E61223" w:rsidP="00EC4094">
      <w:pPr>
        <w:rPr>
          <w:rFonts w:asciiTheme="minorHAnsi" w:hAnsiTheme="minorHAnsi" w:cs="Arial"/>
        </w:rPr>
      </w:pPr>
      <w:r w:rsidRPr="00363A0E">
        <w:rPr>
          <w:rFonts w:asciiTheme="minorHAnsi" w:hAnsiTheme="minorHAnsi" w:cs="Arial"/>
          <w:noProof/>
        </w:rPr>
        <mc:AlternateContent>
          <mc:Choice Requires="wps">
            <w:drawing>
              <wp:anchor distT="0" distB="0" distL="114300" distR="114300" simplePos="0" relativeHeight="251658240" behindDoc="0" locked="0" layoutInCell="1" allowOverlap="1">
                <wp:simplePos x="0" y="0"/>
                <wp:positionH relativeFrom="column">
                  <wp:posOffset>179070</wp:posOffset>
                </wp:positionH>
                <wp:positionV relativeFrom="paragraph">
                  <wp:posOffset>125730</wp:posOffset>
                </wp:positionV>
                <wp:extent cx="1280160" cy="1286510"/>
                <wp:effectExtent l="0" t="0" r="0" b="8890"/>
                <wp:wrapSquare wrapText="bothSides"/>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1286510"/>
                        </a:xfrm>
                        <a:prstGeom prst="rect">
                          <a:avLst/>
                        </a:prstGeom>
                        <a:solidFill>
                          <a:srgbClr val="FFFFFF"/>
                        </a:solidFill>
                        <a:ln w="9525">
                          <a:solidFill>
                            <a:srgbClr val="000000"/>
                          </a:solidFill>
                          <a:miter lim="800000"/>
                          <a:headEnd/>
                          <a:tailEnd/>
                        </a:ln>
                      </wps:spPr>
                      <wps:txbx>
                        <w:txbxContent>
                          <w:p w:rsidR="00976B69" w:rsidRPr="00712A56" w:rsidRDefault="00976B69" w:rsidP="00976B69">
                            <w:pPr>
                              <w:tabs>
                                <w:tab w:val="left" w:pos="-720"/>
                              </w:tabs>
                              <w:suppressAutoHyphens/>
                              <w:spacing w:before="120"/>
                              <w:rPr>
                                <w:rFonts w:ascii="Arial" w:hAnsi="Arial" w:cs="Arial"/>
                                <w:b/>
                                <w:sz w:val="20"/>
                              </w:rPr>
                            </w:pPr>
                            <w:r w:rsidRPr="00712A56">
                              <w:rPr>
                                <w:rFonts w:ascii="Arial" w:hAnsi="Arial" w:cs="Arial"/>
                                <w:b/>
                                <w:sz w:val="20"/>
                              </w:rPr>
                              <w:t>GRADING SCALE</w:t>
                            </w:r>
                          </w:p>
                          <w:p w:rsidR="00976B69" w:rsidRPr="00712A56" w:rsidRDefault="00976B69" w:rsidP="00976B69">
                            <w:pPr>
                              <w:tabs>
                                <w:tab w:val="left" w:pos="-720"/>
                              </w:tabs>
                              <w:suppressAutoHyphens/>
                              <w:rPr>
                                <w:rFonts w:ascii="Arial" w:hAnsi="Arial" w:cs="Arial"/>
                                <w:sz w:val="20"/>
                              </w:rPr>
                            </w:pPr>
                            <w:r w:rsidRPr="00712A56">
                              <w:rPr>
                                <w:rFonts w:ascii="Arial" w:hAnsi="Arial" w:cs="Arial"/>
                                <w:sz w:val="20"/>
                              </w:rPr>
                              <w:t>A = 90-100</w:t>
                            </w:r>
                            <w:r w:rsidR="006C3EC7">
                              <w:rPr>
                                <w:rFonts w:ascii="Arial" w:hAnsi="Arial" w:cs="Arial"/>
                                <w:sz w:val="20"/>
                              </w:rPr>
                              <w:t>%</w:t>
                            </w:r>
                          </w:p>
                          <w:p w:rsidR="00976B69" w:rsidRPr="00712A56" w:rsidRDefault="00976B69" w:rsidP="00976B69">
                            <w:pPr>
                              <w:tabs>
                                <w:tab w:val="left" w:pos="-720"/>
                              </w:tabs>
                              <w:suppressAutoHyphens/>
                              <w:rPr>
                                <w:rFonts w:ascii="Arial" w:hAnsi="Arial" w:cs="Arial"/>
                                <w:sz w:val="20"/>
                              </w:rPr>
                            </w:pPr>
                            <w:r w:rsidRPr="00712A56">
                              <w:rPr>
                                <w:rFonts w:ascii="Arial" w:hAnsi="Arial" w:cs="Arial"/>
                                <w:sz w:val="20"/>
                              </w:rPr>
                              <w:t>B = 80-89</w:t>
                            </w:r>
                            <w:r w:rsidR="006C3EC7">
                              <w:rPr>
                                <w:rFonts w:ascii="Arial" w:hAnsi="Arial" w:cs="Arial"/>
                                <w:sz w:val="20"/>
                              </w:rPr>
                              <w:t>%</w:t>
                            </w:r>
                          </w:p>
                          <w:p w:rsidR="00976B69" w:rsidRPr="00712A56" w:rsidRDefault="00976B69" w:rsidP="00976B69">
                            <w:pPr>
                              <w:tabs>
                                <w:tab w:val="left" w:pos="-720"/>
                              </w:tabs>
                              <w:suppressAutoHyphens/>
                              <w:rPr>
                                <w:rFonts w:ascii="Arial" w:hAnsi="Arial" w:cs="Arial"/>
                                <w:sz w:val="20"/>
                              </w:rPr>
                            </w:pPr>
                            <w:r w:rsidRPr="00712A56">
                              <w:rPr>
                                <w:rFonts w:ascii="Arial" w:hAnsi="Arial" w:cs="Arial"/>
                                <w:sz w:val="20"/>
                              </w:rPr>
                              <w:t>C = 70-79</w:t>
                            </w:r>
                            <w:r w:rsidR="006C3EC7">
                              <w:rPr>
                                <w:rFonts w:ascii="Arial" w:hAnsi="Arial" w:cs="Arial"/>
                                <w:sz w:val="20"/>
                              </w:rPr>
                              <w:t>%</w:t>
                            </w:r>
                          </w:p>
                          <w:p w:rsidR="00976B69" w:rsidRPr="00712A56" w:rsidRDefault="00976B69" w:rsidP="00976B69">
                            <w:pPr>
                              <w:tabs>
                                <w:tab w:val="left" w:pos="-720"/>
                              </w:tabs>
                              <w:suppressAutoHyphens/>
                              <w:rPr>
                                <w:rFonts w:ascii="Arial" w:hAnsi="Arial" w:cs="Arial"/>
                                <w:sz w:val="20"/>
                              </w:rPr>
                            </w:pPr>
                            <w:r w:rsidRPr="00712A56">
                              <w:rPr>
                                <w:rFonts w:ascii="Arial" w:hAnsi="Arial" w:cs="Arial"/>
                                <w:sz w:val="20"/>
                              </w:rPr>
                              <w:t>D = 60-69</w:t>
                            </w:r>
                            <w:r w:rsidR="006C3EC7">
                              <w:rPr>
                                <w:rFonts w:ascii="Arial" w:hAnsi="Arial" w:cs="Arial"/>
                                <w:sz w:val="20"/>
                              </w:rPr>
                              <w:t>%</w:t>
                            </w:r>
                          </w:p>
                          <w:p w:rsidR="00976B69" w:rsidRPr="00712A56" w:rsidRDefault="00976B69" w:rsidP="00976B69">
                            <w:pPr>
                              <w:tabs>
                                <w:tab w:val="left" w:pos="-720"/>
                              </w:tabs>
                              <w:suppressAutoHyphens/>
                              <w:rPr>
                                <w:rFonts w:ascii="Arial" w:hAnsi="Arial" w:cs="Arial"/>
                                <w:sz w:val="20"/>
                              </w:rPr>
                            </w:pPr>
                            <w:r w:rsidRPr="00712A56">
                              <w:rPr>
                                <w:rFonts w:ascii="Arial" w:hAnsi="Arial" w:cs="Arial"/>
                                <w:sz w:val="20"/>
                              </w:rPr>
                              <w:t>F = 59</w:t>
                            </w:r>
                            <w:r w:rsidR="006C3EC7">
                              <w:rPr>
                                <w:rFonts w:ascii="Arial" w:hAnsi="Arial" w:cs="Arial"/>
                                <w:sz w:val="20"/>
                              </w:rPr>
                              <w:t>%</w:t>
                            </w:r>
                            <w:r w:rsidRPr="00712A56">
                              <w:rPr>
                                <w:rFonts w:ascii="Arial" w:hAnsi="Arial" w:cs="Arial"/>
                                <w:sz w:val="20"/>
                              </w:rPr>
                              <w:t xml:space="preserve"> and below</w:t>
                            </w:r>
                          </w:p>
                          <w:p w:rsidR="00976B69" w:rsidRDefault="00976B69" w:rsidP="00976B6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4.1pt;margin-top:9.9pt;width:100.8pt;height:101.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">
                <v:textbox>
                  <w:txbxContent>
                    <w:p w:rsidR="00976B69" w:rsidRPr="00712A56" w:rsidRDefault="00976B69" w:rsidP="00976B69">
                      <w:pPr>
                        <w:tabs>
                          <w:tab w:val="left" w:pos="-720"/>
                        </w:tabs>
                        <w:suppressAutoHyphens/>
                        <w:spacing w:before="120"/>
                        <w:rPr>
                          <w:rFonts w:ascii="Arial" w:hAnsi="Arial" w:cs="Arial"/>
                          <w:b/>
                          <w:sz w:val="20"/>
                        </w:rPr>
                      </w:pPr>
                      <w:r w:rsidRPr="00712A56">
                        <w:rPr>
                          <w:rFonts w:ascii="Arial" w:hAnsi="Arial" w:cs="Arial"/>
                          <w:b/>
                          <w:sz w:val="20"/>
                        </w:rPr>
                        <w:t>GRADING SCALE</w:t>
                      </w:r>
                    </w:p>
                    <w:p w:rsidR="00976B69" w:rsidRPr="00712A56" w:rsidRDefault="00976B69" w:rsidP="00976B69">
                      <w:pPr>
                        <w:tabs>
                          <w:tab w:val="left" w:pos="-720"/>
                        </w:tabs>
                        <w:suppressAutoHyphens/>
                        <w:rPr>
                          <w:rFonts w:ascii="Arial" w:hAnsi="Arial" w:cs="Arial"/>
                          <w:sz w:val="20"/>
                        </w:rPr>
                      </w:pPr>
                      <w:r w:rsidRPr="00712A56">
                        <w:rPr>
                          <w:rFonts w:ascii="Arial" w:hAnsi="Arial" w:cs="Arial"/>
                          <w:sz w:val="20"/>
                        </w:rPr>
                        <w:t>A = 90-100</w:t>
                      </w:r>
                      <w:r w:rsidR="006C3EC7">
                        <w:rPr>
                          <w:rFonts w:ascii="Arial" w:hAnsi="Arial" w:cs="Arial"/>
                          <w:sz w:val="20"/>
                        </w:rPr>
                        <w:t>%</w:t>
                      </w:r>
                    </w:p>
                    <w:p w:rsidR="00976B69" w:rsidRPr="00712A56" w:rsidRDefault="00976B69" w:rsidP="00976B69">
                      <w:pPr>
                        <w:tabs>
                          <w:tab w:val="left" w:pos="-720"/>
                        </w:tabs>
                        <w:suppressAutoHyphens/>
                        <w:rPr>
                          <w:rFonts w:ascii="Arial" w:hAnsi="Arial" w:cs="Arial"/>
                          <w:sz w:val="20"/>
                        </w:rPr>
                      </w:pPr>
                      <w:r w:rsidRPr="00712A56">
                        <w:rPr>
                          <w:rFonts w:ascii="Arial" w:hAnsi="Arial" w:cs="Arial"/>
                          <w:sz w:val="20"/>
                        </w:rPr>
                        <w:t>B = 80-89</w:t>
                      </w:r>
                      <w:r w:rsidR="006C3EC7">
                        <w:rPr>
                          <w:rFonts w:ascii="Arial" w:hAnsi="Arial" w:cs="Arial"/>
                          <w:sz w:val="20"/>
                        </w:rPr>
                        <w:t>%</w:t>
                      </w:r>
                    </w:p>
                    <w:p w:rsidR="00976B69" w:rsidRPr="00712A56" w:rsidRDefault="00976B69" w:rsidP="00976B69">
                      <w:pPr>
                        <w:tabs>
                          <w:tab w:val="left" w:pos="-720"/>
                        </w:tabs>
                        <w:suppressAutoHyphens/>
                        <w:rPr>
                          <w:rFonts w:ascii="Arial" w:hAnsi="Arial" w:cs="Arial"/>
                          <w:sz w:val="20"/>
                        </w:rPr>
                      </w:pPr>
                      <w:r w:rsidRPr="00712A56">
                        <w:rPr>
                          <w:rFonts w:ascii="Arial" w:hAnsi="Arial" w:cs="Arial"/>
                          <w:sz w:val="20"/>
                        </w:rPr>
                        <w:t>C = 70-79</w:t>
                      </w:r>
                      <w:r w:rsidR="006C3EC7">
                        <w:rPr>
                          <w:rFonts w:ascii="Arial" w:hAnsi="Arial" w:cs="Arial"/>
                          <w:sz w:val="20"/>
                        </w:rPr>
                        <w:t>%</w:t>
                      </w:r>
                    </w:p>
                    <w:p w:rsidR="00976B69" w:rsidRPr="00712A56" w:rsidRDefault="00976B69" w:rsidP="00976B69">
                      <w:pPr>
                        <w:tabs>
                          <w:tab w:val="left" w:pos="-720"/>
                        </w:tabs>
                        <w:suppressAutoHyphens/>
                        <w:rPr>
                          <w:rFonts w:ascii="Arial" w:hAnsi="Arial" w:cs="Arial"/>
                          <w:sz w:val="20"/>
                        </w:rPr>
                      </w:pPr>
                      <w:r w:rsidRPr="00712A56">
                        <w:rPr>
                          <w:rFonts w:ascii="Arial" w:hAnsi="Arial" w:cs="Arial"/>
                          <w:sz w:val="20"/>
                        </w:rPr>
                        <w:t>D = 60-69</w:t>
                      </w:r>
                      <w:r w:rsidR="006C3EC7">
                        <w:rPr>
                          <w:rFonts w:ascii="Arial" w:hAnsi="Arial" w:cs="Arial"/>
                          <w:sz w:val="20"/>
                        </w:rPr>
                        <w:t>%</w:t>
                      </w:r>
                    </w:p>
                    <w:p w:rsidR="00976B69" w:rsidRPr="00712A56" w:rsidRDefault="00976B69" w:rsidP="00976B69">
                      <w:pPr>
                        <w:tabs>
                          <w:tab w:val="left" w:pos="-720"/>
                        </w:tabs>
                        <w:suppressAutoHyphens/>
                        <w:rPr>
                          <w:rFonts w:ascii="Arial" w:hAnsi="Arial" w:cs="Arial"/>
                          <w:sz w:val="20"/>
                        </w:rPr>
                      </w:pPr>
                      <w:r w:rsidRPr="00712A56">
                        <w:rPr>
                          <w:rFonts w:ascii="Arial" w:hAnsi="Arial" w:cs="Arial"/>
                          <w:sz w:val="20"/>
                        </w:rPr>
                        <w:t>F = 59</w:t>
                      </w:r>
                      <w:r w:rsidR="006C3EC7">
                        <w:rPr>
                          <w:rFonts w:ascii="Arial" w:hAnsi="Arial" w:cs="Arial"/>
                          <w:sz w:val="20"/>
                        </w:rPr>
                        <w:t>%</w:t>
                      </w:r>
                      <w:r w:rsidRPr="00712A56">
                        <w:rPr>
                          <w:rFonts w:ascii="Arial" w:hAnsi="Arial" w:cs="Arial"/>
                          <w:sz w:val="20"/>
                        </w:rPr>
                        <w:t xml:space="preserve"> and below</w:t>
                      </w:r>
                    </w:p>
                    <w:p w:rsidR="00976B69" w:rsidRDefault="00976B69" w:rsidP="00976B69"/>
                  </w:txbxContent>
                </v:textbox>
                <w10:wrap type="square"/>
              </v:shape>
            </w:pict>
          </mc:Fallback>
        </mc:AlternateContent>
      </w:r>
      <w:r w:rsidR="00D12800" w:rsidRPr="00363A0E">
        <w:rPr>
          <w:rFonts w:asciiTheme="minorHAnsi" w:hAnsiTheme="minorHAnsi" w:cs="Arial"/>
        </w:rPr>
        <w:tab/>
      </w:r>
    </w:p>
    <w:p w:rsidR="00EC4094" w:rsidRPr="00363A0E" w:rsidRDefault="00EC4094" w:rsidP="00EC4094">
      <w:pPr>
        <w:rPr>
          <w:rFonts w:asciiTheme="minorHAnsi" w:hAnsiTheme="minorHAnsi" w:cs="Arial"/>
        </w:rPr>
      </w:pPr>
    </w:p>
    <w:p w:rsidR="00EC4094" w:rsidRPr="00363A0E" w:rsidRDefault="00F734F8" w:rsidP="00EC4094">
      <w:pPr>
        <w:rPr>
          <w:rFonts w:asciiTheme="minorHAnsi" w:hAnsiTheme="minorHAnsi" w:cs="Arial"/>
        </w:rPr>
      </w:pPr>
      <w:r w:rsidRPr="00363A0E">
        <w:rPr>
          <w:rFonts w:asciiTheme="minorHAnsi" w:hAnsiTheme="minorHAnsi" w:cs="Arial"/>
        </w:rPr>
        <w:tab/>
      </w:r>
    </w:p>
    <w:p w:rsidR="00976B69" w:rsidRPr="00363A0E" w:rsidRDefault="00976B69" w:rsidP="00EC4094">
      <w:pPr>
        <w:rPr>
          <w:rFonts w:asciiTheme="minorHAnsi" w:hAnsiTheme="minorHAnsi" w:cs="Arial"/>
        </w:rPr>
      </w:pPr>
    </w:p>
    <w:p w:rsidR="00976B69" w:rsidRPr="00363A0E" w:rsidRDefault="00976B69" w:rsidP="00EC4094">
      <w:pPr>
        <w:rPr>
          <w:rFonts w:asciiTheme="minorHAnsi" w:hAnsiTheme="minorHAnsi" w:cs="Arial"/>
        </w:rPr>
      </w:pPr>
    </w:p>
    <w:p w:rsidR="00976B69" w:rsidRPr="00363A0E" w:rsidRDefault="00976B69" w:rsidP="00EC4094">
      <w:pPr>
        <w:ind w:left="720" w:hanging="720"/>
        <w:rPr>
          <w:rFonts w:asciiTheme="minorHAnsi" w:hAnsiTheme="minorHAnsi" w:cs="Arial"/>
        </w:rPr>
      </w:pPr>
    </w:p>
    <w:p w:rsidR="00976B69" w:rsidRPr="00363A0E" w:rsidRDefault="00976B69" w:rsidP="00EC4094">
      <w:pPr>
        <w:ind w:left="720" w:hanging="720"/>
        <w:rPr>
          <w:rFonts w:asciiTheme="minorHAnsi" w:hAnsiTheme="minorHAnsi" w:cs="Arial"/>
        </w:rPr>
      </w:pPr>
    </w:p>
    <w:p w:rsidR="00976B69" w:rsidRPr="00363A0E" w:rsidRDefault="00014447" w:rsidP="00EC4094">
      <w:pPr>
        <w:ind w:left="720" w:hanging="720"/>
        <w:rPr>
          <w:rFonts w:asciiTheme="minorHAnsi" w:hAnsiTheme="minorHAnsi" w:cs="Arial"/>
        </w:rPr>
      </w:pPr>
      <w:r w:rsidRPr="00363A0E">
        <w:rPr>
          <w:rFonts w:asciiTheme="minorHAnsi" w:hAnsiTheme="minorHAnsi" w:cs="Arial"/>
        </w:rPr>
        <w:t xml:space="preserve">        </w:t>
      </w:r>
    </w:p>
    <w:p w:rsidR="00976B69" w:rsidRPr="00363A0E" w:rsidRDefault="00976B69" w:rsidP="00EC4094">
      <w:pPr>
        <w:ind w:left="720" w:hanging="720"/>
        <w:rPr>
          <w:rFonts w:asciiTheme="minorHAnsi" w:hAnsiTheme="minorHAnsi" w:cs="Arial"/>
        </w:rPr>
      </w:pPr>
    </w:p>
    <w:p w:rsidR="00114B0F" w:rsidRPr="00363A0E" w:rsidRDefault="00114B0F" w:rsidP="00EC4094">
      <w:pPr>
        <w:ind w:left="720" w:hanging="720"/>
        <w:rPr>
          <w:rFonts w:asciiTheme="minorHAnsi" w:hAnsiTheme="minorHAnsi" w:cs="Arial"/>
          <w:b/>
        </w:rPr>
      </w:pPr>
      <w:r w:rsidRPr="00363A0E">
        <w:rPr>
          <w:rFonts w:asciiTheme="minorHAnsi" w:hAnsiTheme="minorHAnsi" w:cs="Arial"/>
          <w:b/>
        </w:rPr>
        <w:t>Course Delivery</w:t>
      </w:r>
    </w:p>
    <w:p w:rsidR="00114B0F" w:rsidRPr="00363A0E" w:rsidRDefault="00CE1BB5" w:rsidP="00114B0F">
      <w:pPr>
        <w:rPr>
          <w:rFonts w:asciiTheme="minorHAnsi" w:hAnsiTheme="minorHAnsi" w:cs="Arial"/>
        </w:rPr>
      </w:pPr>
      <w:r w:rsidRPr="00363A0E">
        <w:rPr>
          <w:rFonts w:asciiTheme="minorHAnsi" w:hAnsiTheme="minorHAnsi" w:cs="Arial"/>
        </w:rPr>
        <w:t xml:space="preserve">This course is a face to face class and will utilize </w:t>
      </w:r>
      <w:r w:rsidR="00B353BB" w:rsidRPr="00363A0E">
        <w:rPr>
          <w:rFonts w:asciiTheme="minorHAnsi" w:hAnsiTheme="minorHAnsi" w:cs="Arial"/>
        </w:rPr>
        <w:t>PowerPoint</w:t>
      </w:r>
      <w:r w:rsidRPr="00363A0E">
        <w:rPr>
          <w:rFonts w:asciiTheme="minorHAnsi" w:hAnsiTheme="minorHAnsi" w:cs="Arial"/>
        </w:rPr>
        <w:t>, blackboard, and connect</w:t>
      </w:r>
      <w:r w:rsidR="00114B0F" w:rsidRPr="00363A0E">
        <w:rPr>
          <w:rFonts w:asciiTheme="minorHAnsi" w:hAnsiTheme="minorHAnsi" w:cs="Arial"/>
        </w:rPr>
        <w:t>.  I will use blackboard to post the class slides</w:t>
      </w:r>
      <w:r w:rsidR="00855AD4" w:rsidRPr="00363A0E">
        <w:rPr>
          <w:rFonts w:asciiTheme="minorHAnsi" w:hAnsiTheme="minorHAnsi" w:cs="Arial"/>
        </w:rPr>
        <w:t>.  I will use course content in blackboard (where you are now) to post most material.  Each week we will have homework</w:t>
      </w:r>
      <w:r w:rsidR="00777A6F" w:rsidRPr="00363A0E">
        <w:rPr>
          <w:rFonts w:asciiTheme="minorHAnsi" w:hAnsiTheme="minorHAnsi" w:cs="Arial"/>
        </w:rPr>
        <w:t xml:space="preserve"> and some weeks we will have </w:t>
      </w:r>
      <w:r w:rsidR="00855AD4" w:rsidRPr="00363A0E">
        <w:rPr>
          <w:rFonts w:asciiTheme="minorHAnsi" w:hAnsiTheme="minorHAnsi" w:cs="Arial"/>
        </w:rPr>
        <w:t>quizzes, and tests.  These will be done using a combination of blackboard and Connect.</w:t>
      </w:r>
      <w:r w:rsidR="002D02F3" w:rsidRPr="00363A0E">
        <w:rPr>
          <w:rFonts w:asciiTheme="minorHAnsi" w:hAnsiTheme="minorHAnsi" w:cs="Arial"/>
        </w:rPr>
        <w:t xml:space="preserve">  In most circumstances the material will be posted on a Wednesday (about </w:t>
      </w:r>
      <w:r w:rsidR="00B353BB" w:rsidRPr="00363A0E">
        <w:rPr>
          <w:rFonts w:asciiTheme="minorHAnsi" w:hAnsiTheme="minorHAnsi" w:cs="Arial"/>
        </w:rPr>
        <w:t>mid-day</w:t>
      </w:r>
      <w:r w:rsidR="002D02F3" w:rsidRPr="00363A0E">
        <w:rPr>
          <w:rFonts w:asciiTheme="minorHAnsi" w:hAnsiTheme="minorHAnsi" w:cs="Arial"/>
        </w:rPr>
        <w:t xml:space="preserve">) and due on a Sunday or Monday evening.  </w:t>
      </w:r>
      <w:r w:rsidR="00855AD4" w:rsidRPr="00363A0E">
        <w:rPr>
          <w:rFonts w:asciiTheme="minorHAnsi" w:hAnsiTheme="minorHAnsi" w:cs="Arial"/>
        </w:rPr>
        <w:t xml:space="preserve">        </w:t>
      </w:r>
    </w:p>
    <w:p w:rsidR="006C3EC7" w:rsidRPr="00363A0E" w:rsidRDefault="00014447" w:rsidP="00EC4094">
      <w:pPr>
        <w:ind w:left="720" w:hanging="720"/>
        <w:rPr>
          <w:rFonts w:asciiTheme="minorHAnsi" w:hAnsiTheme="minorHAnsi" w:cs="Arial"/>
        </w:rPr>
      </w:pPr>
      <w:r w:rsidRPr="00363A0E">
        <w:rPr>
          <w:rFonts w:asciiTheme="minorHAnsi" w:hAnsiTheme="minorHAnsi" w:cs="Arial"/>
        </w:rPr>
        <w:t xml:space="preserve">  </w:t>
      </w:r>
    </w:p>
    <w:p w:rsidR="00114B0F" w:rsidRPr="00363A0E" w:rsidRDefault="00EC4094" w:rsidP="00EC4094">
      <w:pPr>
        <w:ind w:left="720" w:hanging="720"/>
        <w:rPr>
          <w:rFonts w:asciiTheme="minorHAnsi" w:hAnsiTheme="minorHAnsi" w:cs="Arial"/>
          <w:b/>
          <w:bCs/>
        </w:rPr>
      </w:pPr>
      <w:r w:rsidRPr="00363A0E">
        <w:rPr>
          <w:rFonts w:asciiTheme="minorHAnsi" w:hAnsiTheme="minorHAnsi" w:cs="Arial"/>
          <w:b/>
          <w:bCs/>
        </w:rPr>
        <w:t>Exams</w:t>
      </w:r>
    </w:p>
    <w:p w:rsidR="00F56548" w:rsidRPr="00363A0E" w:rsidRDefault="00014447" w:rsidP="00114B0F">
      <w:pPr>
        <w:rPr>
          <w:rFonts w:asciiTheme="minorHAnsi" w:hAnsiTheme="minorHAnsi" w:cs="Arial"/>
        </w:rPr>
      </w:pPr>
      <w:r w:rsidRPr="00363A0E">
        <w:rPr>
          <w:rFonts w:asciiTheme="minorHAnsi" w:hAnsiTheme="minorHAnsi" w:cs="Arial"/>
        </w:rPr>
        <w:t xml:space="preserve">There will be three </w:t>
      </w:r>
      <w:r w:rsidR="00CE1BB5" w:rsidRPr="00363A0E">
        <w:rPr>
          <w:rFonts w:asciiTheme="minorHAnsi" w:hAnsiTheme="minorHAnsi" w:cs="Arial"/>
        </w:rPr>
        <w:t xml:space="preserve">in class </w:t>
      </w:r>
      <w:r w:rsidRPr="00363A0E">
        <w:rPr>
          <w:rFonts w:asciiTheme="minorHAnsi" w:hAnsiTheme="minorHAnsi" w:cs="Arial"/>
        </w:rPr>
        <w:t>exams</w:t>
      </w:r>
      <w:r w:rsidR="00020154" w:rsidRPr="00363A0E">
        <w:rPr>
          <w:rFonts w:asciiTheme="minorHAnsi" w:hAnsiTheme="minorHAnsi" w:cs="Arial"/>
        </w:rPr>
        <w:t xml:space="preserve"> all counting 100 points apiece</w:t>
      </w:r>
      <w:r w:rsidRPr="00363A0E">
        <w:rPr>
          <w:rFonts w:asciiTheme="minorHAnsi" w:hAnsiTheme="minorHAnsi" w:cs="Arial"/>
        </w:rPr>
        <w:t xml:space="preserve">.  </w:t>
      </w:r>
      <w:r w:rsidR="00020154" w:rsidRPr="00363A0E">
        <w:rPr>
          <w:rFonts w:asciiTheme="minorHAnsi" w:hAnsiTheme="minorHAnsi" w:cs="Arial"/>
        </w:rPr>
        <w:t>T</w:t>
      </w:r>
      <w:r w:rsidRPr="00363A0E">
        <w:rPr>
          <w:rFonts w:asciiTheme="minorHAnsi" w:hAnsiTheme="minorHAnsi" w:cs="Arial"/>
        </w:rPr>
        <w:t>he format of exam</w:t>
      </w:r>
      <w:r w:rsidR="005B3166" w:rsidRPr="00363A0E">
        <w:rPr>
          <w:rFonts w:asciiTheme="minorHAnsi" w:hAnsiTheme="minorHAnsi" w:cs="Arial"/>
        </w:rPr>
        <w:t>s</w:t>
      </w:r>
      <w:r w:rsidRPr="00363A0E">
        <w:rPr>
          <w:rFonts w:asciiTheme="minorHAnsi" w:hAnsiTheme="minorHAnsi" w:cs="Arial"/>
        </w:rPr>
        <w:t xml:space="preserve"> will be </w:t>
      </w:r>
      <w:r w:rsidR="00114B0F" w:rsidRPr="00363A0E">
        <w:rPr>
          <w:rFonts w:asciiTheme="minorHAnsi" w:hAnsiTheme="minorHAnsi" w:cs="Arial"/>
        </w:rPr>
        <w:t xml:space="preserve">multiple </w:t>
      </w:r>
      <w:r w:rsidR="00650837" w:rsidRPr="00363A0E">
        <w:rPr>
          <w:rFonts w:asciiTheme="minorHAnsi" w:hAnsiTheme="minorHAnsi" w:cs="Arial"/>
        </w:rPr>
        <w:t xml:space="preserve">choice, </w:t>
      </w:r>
      <w:r w:rsidR="0085591D" w:rsidRPr="00363A0E">
        <w:rPr>
          <w:rFonts w:asciiTheme="minorHAnsi" w:hAnsiTheme="minorHAnsi" w:cs="Arial"/>
        </w:rPr>
        <w:t xml:space="preserve">true/false, </w:t>
      </w:r>
      <w:r w:rsidR="00650837" w:rsidRPr="00363A0E">
        <w:rPr>
          <w:rFonts w:asciiTheme="minorHAnsi" w:hAnsiTheme="minorHAnsi" w:cs="Arial"/>
        </w:rPr>
        <w:t>short answer, and some short answer essay questions</w:t>
      </w:r>
      <w:r w:rsidR="0032030C" w:rsidRPr="00363A0E">
        <w:rPr>
          <w:rFonts w:asciiTheme="minorHAnsi" w:hAnsiTheme="minorHAnsi" w:cs="Arial"/>
        </w:rPr>
        <w:t>.</w:t>
      </w:r>
      <w:r w:rsidR="00650837" w:rsidRPr="00363A0E">
        <w:rPr>
          <w:rFonts w:asciiTheme="minorHAnsi" w:hAnsiTheme="minorHAnsi" w:cs="Arial"/>
        </w:rPr>
        <w:t xml:space="preserve">  More information will be available as the exam approaches.</w:t>
      </w:r>
      <w:r w:rsidR="0085591D" w:rsidRPr="00363A0E">
        <w:rPr>
          <w:rFonts w:asciiTheme="minorHAnsi" w:hAnsiTheme="minorHAnsi" w:cs="Arial"/>
        </w:rPr>
        <w:t xml:space="preserve">  Failure to take the exam will res</w:t>
      </w:r>
      <w:r w:rsidR="00777A6F" w:rsidRPr="00363A0E">
        <w:rPr>
          <w:rFonts w:asciiTheme="minorHAnsi" w:hAnsiTheme="minorHAnsi" w:cs="Arial"/>
        </w:rPr>
        <w:t xml:space="preserve">ult in a zero (0) on the exam.  You cannot miss an exam and then ask to take the exam.  </w:t>
      </w:r>
      <w:r w:rsidR="0072212C" w:rsidRPr="00363A0E">
        <w:rPr>
          <w:rFonts w:asciiTheme="minorHAnsi" w:hAnsiTheme="minorHAnsi" w:cs="Arial"/>
        </w:rPr>
        <w:t xml:space="preserve"> </w:t>
      </w:r>
    </w:p>
    <w:p w:rsidR="007D09C7" w:rsidRPr="00363A0E" w:rsidRDefault="007D09C7" w:rsidP="0057527A">
      <w:pPr>
        <w:rPr>
          <w:rFonts w:asciiTheme="minorHAnsi" w:hAnsiTheme="minorHAnsi"/>
          <w:b/>
          <w:bCs/>
        </w:rPr>
      </w:pPr>
    </w:p>
    <w:p w:rsidR="00976B69" w:rsidRPr="00363A0E" w:rsidRDefault="00976B69" w:rsidP="00976B69">
      <w:pPr>
        <w:tabs>
          <w:tab w:val="left" w:pos="0"/>
          <w:tab w:val="left" w:pos="720"/>
        </w:tabs>
        <w:suppressAutoHyphens/>
        <w:rPr>
          <w:rFonts w:asciiTheme="minorHAnsi" w:hAnsiTheme="minorHAnsi" w:cs="Arial"/>
          <w:b/>
          <w:sz w:val="22"/>
          <w:szCs w:val="22"/>
        </w:rPr>
      </w:pPr>
      <w:r w:rsidRPr="00363A0E">
        <w:rPr>
          <w:rFonts w:asciiTheme="minorHAnsi" w:hAnsiTheme="minorHAnsi" w:cs="Arial"/>
          <w:b/>
          <w:sz w:val="22"/>
          <w:szCs w:val="22"/>
        </w:rPr>
        <w:t>Final Project</w:t>
      </w:r>
    </w:p>
    <w:p w:rsidR="00976B69" w:rsidRPr="00363A0E" w:rsidRDefault="00976B69" w:rsidP="00976B69">
      <w:pPr>
        <w:tabs>
          <w:tab w:val="left" w:pos="0"/>
          <w:tab w:val="left" w:pos="720"/>
        </w:tabs>
        <w:suppressAutoHyphens/>
        <w:rPr>
          <w:rFonts w:asciiTheme="minorHAnsi" w:hAnsiTheme="minorHAnsi" w:cs="Arial"/>
          <w:sz w:val="22"/>
          <w:szCs w:val="22"/>
        </w:rPr>
      </w:pPr>
      <w:r w:rsidRPr="00363A0E">
        <w:rPr>
          <w:rFonts w:asciiTheme="minorHAnsi" w:hAnsiTheme="minorHAnsi" w:cs="Arial"/>
          <w:sz w:val="22"/>
          <w:szCs w:val="22"/>
        </w:rPr>
        <w:t xml:space="preserve">A final </w:t>
      </w:r>
      <w:r w:rsidR="0072212C" w:rsidRPr="00363A0E">
        <w:rPr>
          <w:rFonts w:asciiTheme="minorHAnsi" w:hAnsiTheme="minorHAnsi" w:cs="Arial"/>
          <w:sz w:val="22"/>
          <w:szCs w:val="22"/>
        </w:rPr>
        <w:t>group</w:t>
      </w:r>
      <w:r w:rsidR="00020154" w:rsidRPr="00363A0E">
        <w:rPr>
          <w:rFonts w:asciiTheme="minorHAnsi" w:hAnsiTheme="minorHAnsi" w:cs="Arial"/>
          <w:sz w:val="22"/>
          <w:szCs w:val="22"/>
        </w:rPr>
        <w:t xml:space="preserve"> </w:t>
      </w:r>
      <w:r w:rsidRPr="00363A0E">
        <w:rPr>
          <w:rFonts w:asciiTheme="minorHAnsi" w:hAnsiTheme="minorHAnsi" w:cs="Arial"/>
          <w:sz w:val="22"/>
          <w:szCs w:val="22"/>
        </w:rPr>
        <w:t xml:space="preserve">project will be </w:t>
      </w:r>
      <w:r w:rsidR="00020154" w:rsidRPr="00363A0E">
        <w:rPr>
          <w:rFonts w:asciiTheme="minorHAnsi" w:hAnsiTheme="minorHAnsi" w:cs="Arial"/>
          <w:sz w:val="22"/>
          <w:szCs w:val="22"/>
        </w:rPr>
        <w:t>turned in during the last week of normal classes</w:t>
      </w:r>
      <w:r w:rsidRPr="00363A0E">
        <w:rPr>
          <w:rFonts w:asciiTheme="minorHAnsi" w:hAnsiTheme="minorHAnsi" w:cs="Arial"/>
          <w:sz w:val="22"/>
          <w:szCs w:val="22"/>
        </w:rPr>
        <w:t xml:space="preserve">.  </w:t>
      </w:r>
      <w:r w:rsidR="0072212C" w:rsidRPr="00363A0E">
        <w:rPr>
          <w:rFonts w:asciiTheme="minorHAnsi" w:hAnsiTheme="minorHAnsi" w:cs="Arial"/>
          <w:sz w:val="22"/>
          <w:szCs w:val="22"/>
        </w:rPr>
        <w:t>Groups</w:t>
      </w:r>
      <w:r w:rsidRPr="00363A0E">
        <w:rPr>
          <w:rFonts w:asciiTheme="minorHAnsi" w:hAnsiTheme="minorHAnsi" w:cs="Arial"/>
          <w:sz w:val="22"/>
          <w:szCs w:val="22"/>
        </w:rPr>
        <w:t xml:space="preserve"> will </w:t>
      </w:r>
      <w:r w:rsidR="00020154" w:rsidRPr="00363A0E">
        <w:rPr>
          <w:rFonts w:asciiTheme="minorHAnsi" w:hAnsiTheme="minorHAnsi" w:cs="Arial"/>
          <w:sz w:val="22"/>
          <w:szCs w:val="22"/>
        </w:rPr>
        <w:t xml:space="preserve">complete a </w:t>
      </w:r>
      <w:r w:rsidR="00014A3D" w:rsidRPr="00363A0E">
        <w:rPr>
          <w:rFonts w:asciiTheme="minorHAnsi" w:hAnsiTheme="minorHAnsi" w:cs="Arial"/>
          <w:sz w:val="22"/>
          <w:szCs w:val="22"/>
        </w:rPr>
        <w:t>PowerPoint</w:t>
      </w:r>
      <w:r w:rsidR="00020154" w:rsidRPr="00363A0E">
        <w:rPr>
          <w:rFonts w:asciiTheme="minorHAnsi" w:hAnsiTheme="minorHAnsi" w:cs="Arial"/>
          <w:sz w:val="22"/>
          <w:szCs w:val="22"/>
        </w:rPr>
        <w:t xml:space="preserve"> </w:t>
      </w:r>
      <w:r w:rsidR="00B353BB" w:rsidRPr="00363A0E">
        <w:rPr>
          <w:rFonts w:asciiTheme="minorHAnsi" w:hAnsiTheme="minorHAnsi" w:cs="Arial"/>
          <w:sz w:val="22"/>
          <w:szCs w:val="22"/>
        </w:rPr>
        <w:t>presentation to</w:t>
      </w:r>
      <w:r w:rsidR="00020154" w:rsidRPr="00363A0E">
        <w:rPr>
          <w:rFonts w:asciiTheme="minorHAnsi" w:hAnsiTheme="minorHAnsi" w:cs="Arial"/>
          <w:sz w:val="22"/>
          <w:szCs w:val="22"/>
        </w:rPr>
        <w:t xml:space="preserve"> solve a </w:t>
      </w:r>
      <w:r w:rsidRPr="00363A0E">
        <w:rPr>
          <w:rFonts w:asciiTheme="minorHAnsi" w:hAnsiTheme="minorHAnsi" w:cs="Arial"/>
          <w:sz w:val="22"/>
          <w:szCs w:val="22"/>
        </w:rPr>
        <w:t>marketing problem o</w:t>
      </w:r>
      <w:r w:rsidR="00020154" w:rsidRPr="00363A0E">
        <w:rPr>
          <w:rFonts w:asciiTheme="minorHAnsi" w:hAnsiTheme="minorHAnsi" w:cs="Arial"/>
          <w:sz w:val="22"/>
          <w:szCs w:val="22"/>
        </w:rPr>
        <w:t>r capture a marketing opportunity</w:t>
      </w:r>
      <w:r w:rsidRPr="00363A0E">
        <w:rPr>
          <w:rFonts w:asciiTheme="minorHAnsi" w:hAnsiTheme="minorHAnsi" w:cs="Arial"/>
          <w:sz w:val="22"/>
          <w:szCs w:val="22"/>
        </w:rPr>
        <w:t xml:space="preserve">.  More information will be available as the class progresses.  </w:t>
      </w:r>
    </w:p>
    <w:p w:rsidR="00976B69" w:rsidRPr="00363A0E" w:rsidRDefault="00976B69" w:rsidP="00976B69">
      <w:pPr>
        <w:tabs>
          <w:tab w:val="left" w:pos="-720"/>
          <w:tab w:val="left" w:pos="0"/>
          <w:tab w:val="left" w:pos="720"/>
        </w:tabs>
        <w:suppressAutoHyphens/>
        <w:rPr>
          <w:rFonts w:asciiTheme="minorHAnsi" w:hAnsiTheme="minorHAnsi" w:cs="Arial"/>
          <w:b/>
          <w:sz w:val="22"/>
          <w:szCs w:val="22"/>
        </w:rPr>
      </w:pPr>
    </w:p>
    <w:p w:rsidR="00EE555A" w:rsidRPr="00363A0E" w:rsidRDefault="00777A6F" w:rsidP="00777A6F">
      <w:pPr>
        <w:tabs>
          <w:tab w:val="left" w:pos="0"/>
          <w:tab w:val="left" w:pos="720"/>
        </w:tabs>
        <w:suppressAutoHyphens/>
        <w:rPr>
          <w:rFonts w:asciiTheme="minorHAnsi" w:hAnsiTheme="minorHAnsi"/>
          <w:bCs/>
        </w:rPr>
      </w:pPr>
      <w:r w:rsidRPr="00363A0E">
        <w:rPr>
          <w:rFonts w:asciiTheme="minorHAnsi" w:hAnsiTheme="minorHAnsi" w:cs="Arial"/>
          <w:sz w:val="22"/>
          <w:szCs w:val="22"/>
        </w:rPr>
        <w:t xml:space="preserve">This project is a mandatory part of the course and failing to </w:t>
      </w:r>
      <w:r w:rsidR="0072212C" w:rsidRPr="00363A0E">
        <w:rPr>
          <w:rFonts w:asciiTheme="minorHAnsi" w:hAnsiTheme="minorHAnsi" w:cs="Arial"/>
          <w:sz w:val="22"/>
          <w:szCs w:val="22"/>
        </w:rPr>
        <w:t xml:space="preserve">take part in the group activity </w:t>
      </w:r>
      <w:r w:rsidRPr="00363A0E">
        <w:rPr>
          <w:rFonts w:asciiTheme="minorHAnsi" w:hAnsiTheme="minorHAnsi" w:cs="Arial"/>
          <w:sz w:val="22"/>
          <w:szCs w:val="22"/>
        </w:rPr>
        <w:t xml:space="preserve">will result in a zero on the presentation.  </w:t>
      </w:r>
      <w:r w:rsidR="0072212C" w:rsidRPr="00363A0E">
        <w:rPr>
          <w:rFonts w:asciiTheme="minorHAnsi" w:hAnsiTheme="minorHAnsi" w:cs="Arial"/>
          <w:sz w:val="22"/>
          <w:szCs w:val="22"/>
        </w:rPr>
        <w:t xml:space="preserve">All group members must present.  A form evaluating group members will be completed </w:t>
      </w:r>
      <w:r w:rsidR="0072212C" w:rsidRPr="00363A0E">
        <w:rPr>
          <w:rFonts w:asciiTheme="minorHAnsi" w:hAnsiTheme="minorHAnsi" w:cs="Arial"/>
          <w:sz w:val="22"/>
          <w:szCs w:val="22"/>
        </w:rPr>
        <w:lastRenderedPageBreak/>
        <w:t xml:space="preserve">and grades will be adjusted accordingly for not participating.  The adjustment can be down to a zero on the project.  This has happened before so DON’T let this happen to YOU.  </w:t>
      </w:r>
    </w:p>
    <w:p w:rsidR="00EE555A" w:rsidRPr="00363A0E" w:rsidRDefault="00EE555A" w:rsidP="0057527A">
      <w:pPr>
        <w:rPr>
          <w:rFonts w:asciiTheme="minorHAnsi" w:hAnsiTheme="minorHAnsi"/>
          <w:b/>
          <w:bCs/>
        </w:rPr>
      </w:pPr>
      <w:r w:rsidRPr="00363A0E">
        <w:rPr>
          <w:rFonts w:asciiTheme="minorHAnsi" w:hAnsiTheme="minorHAnsi"/>
          <w:b/>
          <w:bCs/>
        </w:rPr>
        <w:t>Quizzes</w:t>
      </w:r>
    </w:p>
    <w:p w:rsidR="00EE555A" w:rsidRPr="00363A0E" w:rsidRDefault="00EE555A" w:rsidP="0057527A">
      <w:pPr>
        <w:rPr>
          <w:rFonts w:asciiTheme="minorHAnsi" w:hAnsiTheme="minorHAnsi"/>
          <w:bCs/>
        </w:rPr>
      </w:pPr>
      <w:r w:rsidRPr="00363A0E">
        <w:rPr>
          <w:rFonts w:asciiTheme="minorHAnsi" w:hAnsiTheme="minorHAnsi"/>
          <w:bCs/>
        </w:rPr>
        <w:t xml:space="preserve">Quizzes will be given to allow you another opportunity to display your knowledge of the subject matter.  The quizzes will be given using Blackboard and Connect.  Quizzes will be multiple choice, true/false style questions.  </w:t>
      </w:r>
      <w:r w:rsidR="00E0490E" w:rsidRPr="00363A0E">
        <w:rPr>
          <w:rFonts w:asciiTheme="minorHAnsi" w:hAnsiTheme="minorHAnsi"/>
          <w:bCs/>
        </w:rPr>
        <w:t xml:space="preserve">I expect </w:t>
      </w:r>
      <w:r w:rsidR="002D02F3" w:rsidRPr="00363A0E">
        <w:rPr>
          <w:rFonts w:asciiTheme="minorHAnsi" w:hAnsiTheme="minorHAnsi"/>
          <w:bCs/>
        </w:rPr>
        <w:t xml:space="preserve">8 quizzes will be given this semester.  I will post information about when they are assigned and due.  You will have one attempt at each quiz and the quizzes have 20 questions.  Failure to complete a quiz on time will result in a zero on the quiz.  </w:t>
      </w:r>
      <w:r w:rsidR="00E0490E" w:rsidRPr="00363A0E">
        <w:rPr>
          <w:rFonts w:asciiTheme="minorHAnsi" w:hAnsiTheme="minorHAnsi"/>
          <w:bCs/>
        </w:rPr>
        <w:t xml:space="preserve">Much like tests, I strongly suggest you sit in a quiet place with consistent internet access to attempt the quizzes.  </w:t>
      </w:r>
    </w:p>
    <w:p w:rsidR="000A7A62" w:rsidRPr="00363A0E" w:rsidRDefault="000A7A62" w:rsidP="008B1DD0">
      <w:pPr>
        <w:rPr>
          <w:rFonts w:asciiTheme="minorHAnsi" w:hAnsiTheme="minorHAnsi" w:cs="Arial"/>
          <w:bCs/>
          <w:color w:val="000000"/>
        </w:rPr>
      </w:pPr>
    </w:p>
    <w:p w:rsidR="00EC4094" w:rsidRPr="00363A0E" w:rsidRDefault="0094459E" w:rsidP="00036B5B">
      <w:pPr>
        <w:rPr>
          <w:rFonts w:asciiTheme="minorHAnsi" w:hAnsiTheme="minorHAnsi" w:cs="Arial"/>
          <w:b/>
          <w:bCs/>
        </w:rPr>
      </w:pPr>
      <w:r w:rsidRPr="00363A0E">
        <w:rPr>
          <w:rFonts w:asciiTheme="minorHAnsi" w:hAnsiTheme="minorHAnsi" w:cs="Arial"/>
          <w:b/>
          <w:bCs/>
        </w:rPr>
        <w:t>ACADEMIC INTEGRITY (</w:t>
      </w:r>
      <w:r w:rsidR="00020154" w:rsidRPr="00363A0E">
        <w:rPr>
          <w:rFonts w:asciiTheme="minorHAnsi" w:hAnsiTheme="minorHAnsi" w:cs="Arial"/>
          <w:b/>
          <w:bCs/>
        </w:rPr>
        <w:t>UT Tyler students make the decision to not lie, cheat, or steal, nor tolerate those that do</w:t>
      </w:r>
      <w:r w:rsidR="003D6642" w:rsidRPr="00363A0E">
        <w:rPr>
          <w:rFonts w:asciiTheme="minorHAnsi" w:hAnsiTheme="minorHAnsi" w:cs="Arial"/>
          <w:b/>
          <w:bCs/>
        </w:rPr>
        <w:t>)</w:t>
      </w:r>
    </w:p>
    <w:p w:rsidR="0094459E" w:rsidRPr="00363A0E" w:rsidRDefault="0094459E" w:rsidP="00EC4094">
      <w:pPr>
        <w:ind w:left="360"/>
        <w:rPr>
          <w:rFonts w:asciiTheme="minorHAnsi" w:hAnsiTheme="minorHAnsi" w:cs="Arial"/>
          <w:b/>
          <w:bCs/>
        </w:rPr>
      </w:pPr>
    </w:p>
    <w:p w:rsidR="0094459E" w:rsidRPr="00363A0E" w:rsidRDefault="005C13B3" w:rsidP="00114B0F">
      <w:pPr>
        <w:rPr>
          <w:rFonts w:asciiTheme="minorHAnsi" w:hAnsiTheme="minorHAnsi" w:cs="Arial"/>
          <w:bCs/>
        </w:rPr>
      </w:pPr>
      <w:r w:rsidRPr="00363A0E">
        <w:rPr>
          <w:rFonts w:asciiTheme="minorHAnsi" w:hAnsiTheme="minorHAnsi" w:cs="Arial"/>
          <w:bCs/>
        </w:rPr>
        <w:t xml:space="preserve">The code states UT Tyler students will not lie, cheat, or steal or allow other to do so.  </w:t>
      </w:r>
      <w:r w:rsidR="0094459E" w:rsidRPr="00363A0E">
        <w:rPr>
          <w:rFonts w:asciiTheme="minorHAnsi" w:hAnsiTheme="minorHAnsi" w:cs="Arial"/>
          <w:bCs/>
        </w:rPr>
        <w:t>Students are responsible for doing their own work and avoiding all forma</w:t>
      </w:r>
      <w:r w:rsidR="003D6642" w:rsidRPr="00363A0E">
        <w:rPr>
          <w:rFonts w:asciiTheme="minorHAnsi" w:hAnsiTheme="minorHAnsi" w:cs="Arial"/>
          <w:bCs/>
        </w:rPr>
        <w:t>t</w:t>
      </w:r>
      <w:r w:rsidR="0094459E" w:rsidRPr="00363A0E">
        <w:rPr>
          <w:rFonts w:asciiTheme="minorHAnsi" w:hAnsiTheme="minorHAnsi" w:cs="Arial"/>
          <w:bCs/>
        </w:rPr>
        <w:t xml:space="preserve">s of academic dishonesty.  The most common academic honesty violations are cheating and plagiarism.  </w:t>
      </w:r>
      <w:r w:rsidR="0094459E" w:rsidRPr="00363A0E">
        <w:rPr>
          <w:rFonts w:asciiTheme="minorHAnsi" w:hAnsiTheme="minorHAnsi" w:cs="Arial"/>
          <w:b/>
          <w:bCs/>
        </w:rPr>
        <w:t>Cheating</w:t>
      </w:r>
      <w:r w:rsidR="0094459E" w:rsidRPr="00363A0E">
        <w:rPr>
          <w:rFonts w:asciiTheme="minorHAnsi" w:hAnsiTheme="minorHAnsi" w:cs="Arial"/>
          <w:bCs/>
        </w:rPr>
        <w:t xml:space="preserve"> includes, but is not limited</w:t>
      </w:r>
      <w:r w:rsidR="003D6642" w:rsidRPr="00363A0E">
        <w:rPr>
          <w:rFonts w:asciiTheme="minorHAnsi" w:hAnsiTheme="minorHAnsi" w:cs="Arial"/>
          <w:bCs/>
        </w:rPr>
        <w:t xml:space="preserve"> to: submitting material that is not one’s own.  Using information or devices that are not allowed by the faculty member, </w:t>
      </w:r>
      <w:r w:rsidR="00106AF8" w:rsidRPr="00363A0E">
        <w:rPr>
          <w:rFonts w:asciiTheme="minorHAnsi" w:hAnsiTheme="minorHAnsi" w:cs="Arial"/>
          <w:bCs/>
        </w:rPr>
        <w:t>obtaining</w:t>
      </w:r>
      <w:r w:rsidR="003D6642" w:rsidRPr="00363A0E">
        <w:rPr>
          <w:rFonts w:asciiTheme="minorHAnsi" w:hAnsiTheme="minorHAnsi" w:cs="Arial"/>
          <w:bCs/>
        </w:rPr>
        <w:t xml:space="preserve"> and/or using unauthorized material, fabrication information, violating procedures prescribed to protect the </w:t>
      </w:r>
      <w:r w:rsidR="00106AF8" w:rsidRPr="00363A0E">
        <w:rPr>
          <w:rFonts w:asciiTheme="minorHAnsi" w:hAnsiTheme="minorHAnsi" w:cs="Arial"/>
          <w:bCs/>
        </w:rPr>
        <w:t>integrity</w:t>
      </w:r>
      <w:r w:rsidR="003D6642" w:rsidRPr="00363A0E">
        <w:rPr>
          <w:rFonts w:asciiTheme="minorHAnsi" w:hAnsiTheme="minorHAnsi" w:cs="Arial"/>
          <w:bCs/>
        </w:rPr>
        <w:t xml:space="preserve"> of a test, or evaluation exercise, collaborating with others on assignments without the faculty </w:t>
      </w:r>
      <w:r w:rsidR="00106AF8" w:rsidRPr="00363A0E">
        <w:rPr>
          <w:rFonts w:asciiTheme="minorHAnsi" w:hAnsiTheme="minorHAnsi" w:cs="Arial"/>
          <w:bCs/>
        </w:rPr>
        <w:t>member’s</w:t>
      </w:r>
      <w:r w:rsidR="003D6642" w:rsidRPr="00363A0E">
        <w:rPr>
          <w:rFonts w:asciiTheme="minorHAnsi" w:hAnsiTheme="minorHAnsi" w:cs="Arial"/>
          <w:bCs/>
        </w:rPr>
        <w:t xml:space="preserve"> consent, cooperating with or helping another </w:t>
      </w:r>
      <w:r w:rsidR="00106AF8" w:rsidRPr="00363A0E">
        <w:rPr>
          <w:rFonts w:asciiTheme="minorHAnsi" w:hAnsiTheme="minorHAnsi" w:cs="Arial"/>
          <w:bCs/>
        </w:rPr>
        <w:t>student</w:t>
      </w:r>
      <w:r w:rsidR="003D6642" w:rsidRPr="00363A0E">
        <w:rPr>
          <w:rFonts w:asciiTheme="minorHAnsi" w:hAnsiTheme="minorHAnsi" w:cs="Arial"/>
          <w:bCs/>
        </w:rPr>
        <w:t xml:space="preserve"> to cheat, having another person take an examination in the student’s place, altering exam answers and requesting that the exam be re-graded, communicating with any during an exam, other than the faculty member or exam proctor.  </w:t>
      </w:r>
      <w:r w:rsidR="003D6642" w:rsidRPr="00363A0E">
        <w:rPr>
          <w:rFonts w:asciiTheme="minorHAnsi" w:hAnsiTheme="minorHAnsi" w:cs="Arial"/>
          <w:b/>
          <w:bCs/>
        </w:rPr>
        <w:t>Plagiarism</w:t>
      </w:r>
      <w:r w:rsidR="003D6642" w:rsidRPr="00363A0E">
        <w:rPr>
          <w:rFonts w:asciiTheme="minorHAnsi" w:hAnsiTheme="minorHAnsi" w:cs="Arial"/>
          <w:bCs/>
        </w:rPr>
        <w:t xml:space="preserve"> includes, but is not limited to:  Directly quoting the words of others without using quotation marks or indented format to identify them, using sources of information (published or unpublished) without identify</w:t>
      </w:r>
      <w:r w:rsidR="00106AF8" w:rsidRPr="00363A0E">
        <w:rPr>
          <w:rFonts w:asciiTheme="minorHAnsi" w:hAnsiTheme="minorHAnsi" w:cs="Arial"/>
          <w:bCs/>
        </w:rPr>
        <w:t>ing</w:t>
      </w:r>
      <w:r w:rsidR="003D6642" w:rsidRPr="00363A0E">
        <w:rPr>
          <w:rFonts w:asciiTheme="minorHAnsi" w:hAnsiTheme="minorHAnsi" w:cs="Arial"/>
          <w:bCs/>
        </w:rPr>
        <w:t xml:space="preserve"> them, Paraphrasing materials or ideas of others without identifying the sources.</w:t>
      </w:r>
      <w:r w:rsidR="0094459E" w:rsidRPr="00363A0E">
        <w:rPr>
          <w:rFonts w:asciiTheme="minorHAnsi" w:hAnsiTheme="minorHAnsi" w:cs="Arial"/>
          <w:bCs/>
        </w:rPr>
        <w:t xml:space="preserve"> </w:t>
      </w:r>
    </w:p>
    <w:p w:rsidR="00305078" w:rsidRPr="00363A0E" w:rsidRDefault="00305078" w:rsidP="009253F6">
      <w:pPr>
        <w:rPr>
          <w:rFonts w:asciiTheme="minorHAnsi" w:hAnsiTheme="minorHAnsi" w:cs="Arial"/>
          <w:bCs/>
          <w:iCs/>
        </w:rPr>
      </w:pPr>
    </w:p>
    <w:p w:rsidR="009253F6" w:rsidRPr="00363A0E" w:rsidRDefault="00106AF8" w:rsidP="009253F6">
      <w:pPr>
        <w:rPr>
          <w:rFonts w:asciiTheme="minorHAnsi" w:hAnsiTheme="minorHAnsi" w:cs="Arial"/>
          <w:b/>
          <w:bCs/>
          <w:iCs/>
        </w:rPr>
      </w:pPr>
      <w:r w:rsidRPr="00363A0E">
        <w:rPr>
          <w:rFonts w:asciiTheme="minorHAnsi" w:hAnsiTheme="minorHAnsi" w:cs="Arial"/>
          <w:b/>
          <w:bCs/>
          <w:iCs/>
        </w:rPr>
        <w:t xml:space="preserve">CLASS </w:t>
      </w:r>
      <w:r w:rsidR="00B353BB" w:rsidRPr="00363A0E">
        <w:rPr>
          <w:rFonts w:asciiTheme="minorHAnsi" w:hAnsiTheme="minorHAnsi" w:cs="Arial"/>
          <w:b/>
          <w:bCs/>
          <w:iCs/>
        </w:rPr>
        <w:t>MANAGEMENT POLICIES</w:t>
      </w:r>
      <w:r w:rsidRPr="00363A0E">
        <w:rPr>
          <w:rFonts w:asciiTheme="minorHAnsi" w:hAnsiTheme="minorHAnsi" w:cs="Arial"/>
          <w:b/>
          <w:bCs/>
          <w:iCs/>
        </w:rPr>
        <w:t>/RULES/GUIDELINES</w:t>
      </w:r>
    </w:p>
    <w:p w:rsidR="00C26930" w:rsidRPr="00363A0E" w:rsidRDefault="00106AF8" w:rsidP="005C13B3">
      <w:pPr>
        <w:rPr>
          <w:rFonts w:asciiTheme="minorHAnsi" w:hAnsiTheme="minorHAnsi"/>
          <w:b/>
          <w:bCs/>
          <w:sz w:val="22"/>
          <w:szCs w:val="22"/>
        </w:rPr>
      </w:pPr>
      <w:r w:rsidRPr="00363A0E">
        <w:rPr>
          <w:rFonts w:asciiTheme="minorHAnsi" w:hAnsiTheme="minorHAnsi" w:cs="Arial"/>
          <w:b/>
          <w:bCs/>
          <w:iCs/>
        </w:rPr>
        <w:t xml:space="preserve">      </w:t>
      </w:r>
    </w:p>
    <w:p w:rsidR="00C26930" w:rsidRPr="00363A0E" w:rsidRDefault="00C26930" w:rsidP="009253F6">
      <w:pPr>
        <w:rPr>
          <w:rFonts w:asciiTheme="minorHAnsi" w:hAnsiTheme="minorHAnsi" w:cs="Arial"/>
          <w:bCs/>
          <w:iCs/>
        </w:rPr>
      </w:pPr>
    </w:p>
    <w:p w:rsidR="00106AF8" w:rsidRPr="00363A0E" w:rsidRDefault="00EE555A" w:rsidP="009253F6">
      <w:pPr>
        <w:rPr>
          <w:rFonts w:asciiTheme="minorHAnsi" w:hAnsiTheme="minorHAnsi" w:cs="Arial"/>
          <w:bCs/>
          <w:iCs/>
        </w:rPr>
      </w:pPr>
      <w:r w:rsidRPr="00363A0E">
        <w:rPr>
          <w:rFonts w:asciiTheme="minorHAnsi" w:hAnsiTheme="minorHAnsi" w:cs="Arial"/>
          <w:bCs/>
          <w:iCs/>
        </w:rPr>
        <w:t>Homework (assignments and cases)</w:t>
      </w:r>
    </w:p>
    <w:p w:rsidR="00A22BFF" w:rsidRPr="00363A0E" w:rsidRDefault="00A22BFF" w:rsidP="009253F6">
      <w:pPr>
        <w:rPr>
          <w:rFonts w:asciiTheme="minorHAnsi" w:hAnsiTheme="minorHAnsi" w:cs="Arial"/>
          <w:bCs/>
          <w:iCs/>
        </w:rPr>
      </w:pPr>
    </w:p>
    <w:p w:rsidR="00305078" w:rsidRPr="00363A0E" w:rsidRDefault="0013646F" w:rsidP="009253F6">
      <w:pPr>
        <w:rPr>
          <w:rFonts w:asciiTheme="minorHAnsi" w:hAnsiTheme="minorHAnsi" w:cs="Arial"/>
          <w:bCs/>
          <w:iCs/>
        </w:rPr>
      </w:pPr>
      <w:r w:rsidRPr="00363A0E">
        <w:rPr>
          <w:rFonts w:asciiTheme="minorHAnsi" w:hAnsiTheme="minorHAnsi" w:cs="Arial"/>
          <w:bCs/>
          <w:iCs/>
        </w:rPr>
        <w:t>Assignments</w:t>
      </w:r>
      <w:r w:rsidR="00305078" w:rsidRPr="00363A0E">
        <w:rPr>
          <w:rFonts w:asciiTheme="minorHAnsi" w:hAnsiTheme="minorHAnsi" w:cs="Arial"/>
          <w:bCs/>
          <w:iCs/>
        </w:rPr>
        <w:t xml:space="preserve"> are due </w:t>
      </w:r>
      <w:r w:rsidR="005C13B3" w:rsidRPr="00363A0E">
        <w:rPr>
          <w:rFonts w:asciiTheme="minorHAnsi" w:hAnsiTheme="minorHAnsi" w:cs="Arial"/>
          <w:bCs/>
          <w:iCs/>
        </w:rPr>
        <w:t>at the time period the instructor determines</w:t>
      </w:r>
      <w:r w:rsidR="002D02F3" w:rsidRPr="00363A0E">
        <w:rPr>
          <w:rFonts w:asciiTheme="minorHAnsi" w:hAnsiTheme="minorHAnsi" w:cs="Arial"/>
          <w:bCs/>
          <w:iCs/>
        </w:rPr>
        <w:t xml:space="preserve"> which is usually on a Sunday or Monday</w:t>
      </w:r>
      <w:r w:rsidR="005C13B3" w:rsidRPr="00363A0E">
        <w:rPr>
          <w:rFonts w:asciiTheme="minorHAnsi" w:hAnsiTheme="minorHAnsi" w:cs="Arial"/>
          <w:bCs/>
          <w:iCs/>
        </w:rPr>
        <w:t xml:space="preserve">.  </w:t>
      </w:r>
      <w:r w:rsidR="002D02F3" w:rsidRPr="00363A0E">
        <w:rPr>
          <w:rFonts w:asciiTheme="minorHAnsi" w:hAnsiTheme="minorHAnsi" w:cs="Arial"/>
          <w:bCs/>
          <w:iCs/>
        </w:rPr>
        <w:t xml:space="preserve">In most circumstances, homework and quizzes will be posted on a Wednesday.  </w:t>
      </w:r>
      <w:r w:rsidR="00305078" w:rsidRPr="00363A0E">
        <w:rPr>
          <w:rFonts w:asciiTheme="minorHAnsi" w:hAnsiTheme="minorHAnsi" w:cs="Arial"/>
          <w:bCs/>
          <w:iCs/>
        </w:rPr>
        <w:t xml:space="preserve">Any assignment not submitted when called </w:t>
      </w:r>
      <w:r w:rsidR="004E6F4F" w:rsidRPr="00363A0E">
        <w:rPr>
          <w:rFonts w:asciiTheme="minorHAnsi" w:hAnsiTheme="minorHAnsi" w:cs="Arial"/>
          <w:bCs/>
          <w:iCs/>
        </w:rPr>
        <w:t>f</w:t>
      </w:r>
      <w:r w:rsidR="00305078" w:rsidRPr="00363A0E">
        <w:rPr>
          <w:rFonts w:asciiTheme="minorHAnsi" w:hAnsiTheme="minorHAnsi" w:cs="Arial"/>
          <w:bCs/>
          <w:iCs/>
        </w:rPr>
        <w:t>or is considered a late assignment</w:t>
      </w:r>
      <w:r w:rsidR="00D12800" w:rsidRPr="00363A0E">
        <w:rPr>
          <w:rFonts w:asciiTheme="minorHAnsi" w:hAnsiTheme="minorHAnsi" w:cs="Arial"/>
          <w:bCs/>
          <w:iCs/>
        </w:rPr>
        <w:t xml:space="preserve"> and will receive a grade reduction or a ZERO</w:t>
      </w:r>
      <w:r w:rsidR="00305078" w:rsidRPr="00363A0E">
        <w:rPr>
          <w:rFonts w:asciiTheme="minorHAnsi" w:hAnsiTheme="minorHAnsi" w:cs="Arial"/>
          <w:bCs/>
          <w:iCs/>
        </w:rPr>
        <w:t xml:space="preserve">.  </w:t>
      </w:r>
      <w:r w:rsidR="00D12800" w:rsidRPr="00363A0E">
        <w:rPr>
          <w:rFonts w:asciiTheme="minorHAnsi" w:hAnsiTheme="minorHAnsi" w:cs="Arial"/>
          <w:bCs/>
          <w:iCs/>
        </w:rPr>
        <w:t xml:space="preserve">Any assignment not done </w:t>
      </w:r>
      <w:r w:rsidR="00305078" w:rsidRPr="00363A0E">
        <w:rPr>
          <w:rFonts w:asciiTheme="minorHAnsi" w:hAnsiTheme="minorHAnsi" w:cs="Arial"/>
          <w:bCs/>
          <w:iCs/>
        </w:rPr>
        <w:t xml:space="preserve">will </w:t>
      </w:r>
      <w:r w:rsidR="00F23E3B" w:rsidRPr="00363A0E">
        <w:rPr>
          <w:rFonts w:asciiTheme="minorHAnsi" w:hAnsiTheme="minorHAnsi" w:cs="Arial"/>
          <w:bCs/>
          <w:iCs/>
        </w:rPr>
        <w:t>receive</w:t>
      </w:r>
      <w:r w:rsidR="00305078" w:rsidRPr="00363A0E">
        <w:rPr>
          <w:rFonts w:asciiTheme="minorHAnsi" w:hAnsiTheme="minorHAnsi" w:cs="Arial"/>
          <w:bCs/>
          <w:iCs/>
        </w:rPr>
        <w:t xml:space="preserve"> a grad</w:t>
      </w:r>
      <w:r w:rsidR="00D12800" w:rsidRPr="00363A0E">
        <w:rPr>
          <w:rFonts w:asciiTheme="minorHAnsi" w:hAnsiTheme="minorHAnsi" w:cs="Arial"/>
          <w:bCs/>
          <w:iCs/>
        </w:rPr>
        <w:t>e</w:t>
      </w:r>
      <w:r w:rsidR="00305078" w:rsidRPr="00363A0E">
        <w:rPr>
          <w:rFonts w:asciiTheme="minorHAnsi" w:hAnsiTheme="minorHAnsi" w:cs="Arial"/>
          <w:bCs/>
          <w:iCs/>
        </w:rPr>
        <w:t xml:space="preserve"> of </w:t>
      </w:r>
      <w:r w:rsidR="00B353BB" w:rsidRPr="00363A0E">
        <w:rPr>
          <w:rFonts w:asciiTheme="minorHAnsi" w:hAnsiTheme="minorHAnsi" w:cs="Arial"/>
          <w:bCs/>
          <w:iCs/>
        </w:rPr>
        <w:t>zero (</w:t>
      </w:r>
      <w:r w:rsidR="00305078" w:rsidRPr="00363A0E">
        <w:rPr>
          <w:rFonts w:asciiTheme="minorHAnsi" w:hAnsiTheme="minorHAnsi" w:cs="Arial"/>
          <w:bCs/>
          <w:iCs/>
        </w:rPr>
        <w:t xml:space="preserve">0).  </w:t>
      </w:r>
      <w:r w:rsidR="002D02F3" w:rsidRPr="00363A0E">
        <w:rPr>
          <w:rFonts w:asciiTheme="minorHAnsi" w:hAnsiTheme="minorHAnsi" w:cs="Arial"/>
          <w:bCs/>
          <w:iCs/>
        </w:rPr>
        <w:t xml:space="preserve">The homeworks are many (about 50 or so) small assignments that relate to class material that will be completed using blackboard and connect.  Once you complete an assignment, the grade should be automatically imported into blackboard.  You will have 2 attempts at each homework.  It is your responsibility to ensure that your grades are being properly tracked in blackboard.  </w:t>
      </w:r>
      <w:r w:rsidR="00E0490E" w:rsidRPr="00363A0E">
        <w:rPr>
          <w:rFonts w:asciiTheme="minorHAnsi" w:hAnsiTheme="minorHAnsi" w:cs="Arial"/>
          <w:bCs/>
          <w:iCs/>
        </w:rPr>
        <w:t xml:space="preserve">This goes for quizzes and homework.  </w:t>
      </w:r>
    </w:p>
    <w:p w:rsidR="0072212C" w:rsidRPr="00363A0E" w:rsidRDefault="0072212C" w:rsidP="009253F6">
      <w:pPr>
        <w:rPr>
          <w:rFonts w:asciiTheme="minorHAnsi" w:hAnsiTheme="minorHAnsi" w:cs="Arial"/>
          <w:bCs/>
          <w:iCs/>
        </w:rPr>
      </w:pPr>
    </w:p>
    <w:p w:rsidR="0072212C" w:rsidRPr="00363A0E" w:rsidRDefault="0072212C" w:rsidP="009253F6">
      <w:pPr>
        <w:rPr>
          <w:rFonts w:asciiTheme="minorHAnsi" w:hAnsiTheme="minorHAnsi" w:cs="Arial"/>
          <w:bCs/>
          <w:iCs/>
        </w:rPr>
      </w:pPr>
      <w:r w:rsidRPr="00363A0E">
        <w:rPr>
          <w:rFonts w:asciiTheme="minorHAnsi" w:hAnsiTheme="minorHAnsi" w:cs="Arial"/>
          <w:bCs/>
          <w:iCs/>
        </w:rPr>
        <w:t xml:space="preserve">In addition to the online component, you will have several homework or group work assignments throughout the semester.  These activities will also be counted toward the homework average as mentioned above.  </w:t>
      </w:r>
    </w:p>
    <w:p w:rsidR="00C72367" w:rsidRPr="00363A0E" w:rsidRDefault="00C72367" w:rsidP="009253F6">
      <w:pPr>
        <w:rPr>
          <w:rFonts w:asciiTheme="minorHAnsi" w:hAnsiTheme="minorHAnsi" w:cs="Arial"/>
          <w:bCs/>
          <w:iCs/>
        </w:rPr>
      </w:pPr>
    </w:p>
    <w:p w:rsidR="007F2D79" w:rsidRPr="00363A0E" w:rsidRDefault="007F2D79" w:rsidP="009253F6">
      <w:pPr>
        <w:rPr>
          <w:rFonts w:asciiTheme="minorHAnsi" w:hAnsiTheme="minorHAnsi" w:cs="Arial"/>
          <w:bCs/>
          <w:iCs/>
        </w:rPr>
      </w:pPr>
      <w:r w:rsidRPr="00363A0E">
        <w:rPr>
          <w:rFonts w:asciiTheme="minorHAnsi" w:hAnsiTheme="minorHAnsi" w:cs="Arial"/>
          <w:bCs/>
          <w:iCs/>
        </w:rPr>
        <w:lastRenderedPageBreak/>
        <w:t>Category Management Certification Component</w:t>
      </w:r>
    </w:p>
    <w:p w:rsidR="007F2D79" w:rsidRPr="00363A0E" w:rsidRDefault="007F2D79" w:rsidP="009253F6">
      <w:pPr>
        <w:rPr>
          <w:rFonts w:asciiTheme="minorHAnsi" w:hAnsiTheme="minorHAnsi" w:cs="Arial"/>
          <w:bCs/>
          <w:iCs/>
        </w:rPr>
      </w:pPr>
    </w:p>
    <w:p w:rsidR="007F2D79" w:rsidRPr="00363A0E" w:rsidRDefault="00D102A5" w:rsidP="009253F6">
      <w:pPr>
        <w:rPr>
          <w:rFonts w:asciiTheme="minorHAnsi" w:hAnsiTheme="minorHAnsi" w:cs="Arial"/>
          <w:bCs/>
          <w:iCs/>
        </w:rPr>
      </w:pPr>
      <w:r w:rsidRPr="00363A0E">
        <w:rPr>
          <w:rFonts w:asciiTheme="minorHAnsi" w:hAnsiTheme="minorHAnsi" w:cs="Arial"/>
          <w:bCs/>
          <w:iCs/>
        </w:rPr>
        <w:t>A</w:t>
      </w:r>
      <w:r w:rsidR="00C72367" w:rsidRPr="00363A0E">
        <w:rPr>
          <w:rFonts w:asciiTheme="minorHAnsi" w:hAnsiTheme="minorHAnsi" w:cs="Arial"/>
          <w:bCs/>
          <w:iCs/>
        </w:rPr>
        <w:t xml:space="preserve">ll Principles of Marketing courses at University of Texas at Tyler include a required component in which the student will complete an online certification from the Category Management Association that relates to Power Point presentation best practices.  A month prior to the in class PowerPoint presentation, the instructor will present a module that covers best practices of Power Point presentations.  After the presentation, the student will </w:t>
      </w:r>
      <w:r w:rsidR="00401B2B" w:rsidRPr="00363A0E">
        <w:rPr>
          <w:rFonts w:asciiTheme="minorHAnsi" w:hAnsiTheme="minorHAnsi" w:cs="Arial"/>
          <w:bCs/>
          <w:iCs/>
        </w:rPr>
        <w:t>complete the Power Point best-practices component of the Category Management Association Certification Program online and outside of class.  Upon completion, the student will receive a certificate indicating completion.</w:t>
      </w:r>
      <w:r w:rsidR="007F2D79" w:rsidRPr="00363A0E">
        <w:rPr>
          <w:rFonts w:asciiTheme="minorHAnsi" w:hAnsiTheme="minorHAnsi" w:cs="Arial"/>
          <w:bCs/>
          <w:iCs/>
        </w:rPr>
        <w:t xml:space="preserve">  The student will have three chances to successfully pass the exam.  Successfully passing the Power Point certificate exam will result in 50 points in the class and failure to pass after three attempts results in 0 points.    </w:t>
      </w:r>
      <w:r w:rsidR="00401B2B" w:rsidRPr="00363A0E">
        <w:rPr>
          <w:rFonts w:asciiTheme="minorHAnsi" w:hAnsiTheme="minorHAnsi" w:cs="Arial"/>
          <w:bCs/>
          <w:iCs/>
        </w:rPr>
        <w:t xml:space="preserve">  </w:t>
      </w:r>
    </w:p>
    <w:p w:rsidR="007F2D79" w:rsidRPr="00363A0E" w:rsidRDefault="007F2D79" w:rsidP="009253F6">
      <w:pPr>
        <w:rPr>
          <w:rFonts w:asciiTheme="minorHAnsi" w:hAnsiTheme="minorHAnsi" w:cs="Arial"/>
          <w:bCs/>
          <w:iCs/>
        </w:rPr>
      </w:pPr>
    </w:p>
    <w:p w:rsidR="00C72367" w:rsidRPr="00363A0E" w:rsidRDefault="00401B2B" w:rsidP="009253F6">
      <w:pPr>
        <w:rPr>
          <w:rFonts w:asciiTheme="minorHAnsi" w:hAnsiTheme="minorHAnsi" w:cs="Arial"/>
          <w:bCs/>
          <w:iCs/>
        </w:rPr>
      </w:pPr>
      <w:r w:rsidRPr="00363A0E">
        <w:rPr>
          <w:rFonts w:asciiTheme="minorHAnsi" w:hAnsiTheme="minorHAnsi" w:cs="Arial"/>
          <w:bCs/>
          <w:iCs/>
        </w:rPr>
        <w:t>This certification is the first of eight available through a variety of marketing courses that will culminate in giving the student the option to sit for a final Category Management exam outside of University of Texas at Tyler where, upon successfully passing the ex</w:t>
      </w:r>
      <w:r w:rsidR="00090800" w:rsidRPr="00363A0E">
        <w:rPr>
          <w:rFonts w:asciiTheme="minorHAnsi" w:hAnsiTheme="minorHAnsi" w:cs="Arial"/>
          <w:bCs/>
          <w:iCs/>
        </w:rPr>
        <w:t>am,  the student will become a Certified Category M</w:t>
      </w:r>
      <w:r w:rsidRPr="00363A0E">
        <w:rPr>
          <w:rFonts w:asciiTheme="minorHAnsi" w:hAnsiTheme="minorHAnsi" w:cs="Arial"/>
          <w:bCs/>
          <w:iCs/>
        </w:rPr>
        <w:t xml:space="preserve">anager.   </w:t>
      </w:r>
    </w:p>
    <w:p w:rsidR="00ED1FD5" w:rsidRPr="00363A0E" w:rsidRDefault="0024319A" w:rsidP="005C13B3">
      <w:pPr>
        <w:rPr>
          <w:rFonts w:asciiTheme="minorHAnsi" w:hAnsiTheme="minorHAnsi" w:cs="Arial"/>
        </w:rPr>
      </w:pPr>
      <w:r w:rsidRPr="00363A0E">
        <w:rPr>
          <w:rFonts w:asciiTheme="minorHAnsi" w:hAnsiTheme="minorHAnsi" w:cs="Arial"/>
          <w:bCs/>
          <w:iCs/>
        </w:rPr>
        <w:t xml:space="preserve">       </w:t>
      </w:r>
    </w:p>
    <w:p w:rsidR="007F4A7C" w:rsidRPr="00363A0E" w:rsidRDefault="00014A3D" w:rsidP="00386052">
      <w:pPr>
        <w:spacing w:before="100" w:beforeAutospacing="1"/>
        <w:rPr>
          <w:rFonts w:asciiTheme="minorHAnsi" w:hAnsiTheme="minorHAnsi" w:cs="Arial"/>
        </w:rPr>
      </w:pPr>
      <w:r w:rsidRPr="00363A0E">
        <w:rPr>
          <w:rFonts w:asciiTheme="minorHAnsi" w:hAnsiTheme="minorHAnsi" w:cs="Arial"/>
          <w:b/>
        </w:rPr>
        <w:t>TENTATIVE</w:t>
      </w:r>
      <w:r w:rsidR="007F4A7C" w:rsidRPr="00363A0E">
        <w:rPr>
          <w:rFonts w:asciiTheme="minorHAnsi" w:hAnsiTheme="minorHAnsi" w:cs="Arial"/>
          <w:b/>
        </w:rPr>
        <w:t xml:space="preserve"> DETA</w:t>
      </w:r>
      <w:r w:rsidR="00F040BB" w:rsidRPr="00363A0E">
        <w:rPr>
          <w:rFonts w:asciiTheme="minorHAnsi" w:hAnsiTheme="minorHAnsi" w:cs="Arial"/>
          <w:b/>
        </w:rPr>
        <w:t xml:space="preserve">ILED CLASS SCHEDULE </w:t>
      </w:r>
      <w:r w:rsidR="00EC1D4A" w:rsidRPr="00363A0E">
        <w:rPr>
          <w:rFonts w:asciiTheme="minorHAnsi" w:hAnsiTheme="minorHAnsi" w:cs="Arial"/>
          <w:b/>
        </w:rPr>
        <w:t>Below W</w:t>
      </w:r>
      <w:r w:rsidR="00F040BB" w:rsidRPr="00363A0E">
        <w:rPr>
          <w:rFonts w:asciiTheme="minorHAnsi" w:hAnsiTheme="minorHAnsi" w:cs="Arial"/>
          <w:b/>
        </w:rPr>
        <w:t>ILL BE SUBJECT TO CHANGE AT ANY TIME DURING THE SEMESTER</w:t>
      </w:r>
      <w:r w:rsidR="00AE04E2" w:rsidRPr="00363A0E">
        <w:rPr>
          <w:rFonts w:asciiTheme="minorHAnsi" w:hAnsiTheme="minorHAnsi" w:cs="Arial"/>
          <w:b/>
        </w:rPr>
        <w:t xml:space="preserve">.  Changes </w:t>
      </w:r>
      <w:r w:rsidR="00152836" w:rsidRPr="00363A0E">
        <w:rPr>
          <w:rFonts w:asciiTheme="minorHAnsi" w:hAnsiTheme="minorHAnsi" w:cs="Arial"/>
          <w:b/>
        </w:rPr>
        <w:t xml:space="preserve">are announced using blackboard announcements and emails.  </w:t>
      </w:r>
    </w:p>
    <w:p w:rsidR="00EC1D4A" w:rsidRPr="00363A0E" w:rsidRDefault="00EC1D4A" w:rsidP="003E1D8C">
      <w:pPr>
        <w:rPr>
          <w:rFonts w:asciiTheme="minorHAnsi" w:hAnsiTheme="minorHAnsi"/>
        </w:rPr>
      </w:pPr>
    </w:p>
    <w:p w:rsidR="003E1D8C" w:rsidRPr="00363A0E" w:rsidRDefault="0042771C" w:rsidP="003E1D8C">
      <w:pPr>
        <w:rPr>
          <w:rFonts w:asciiTheme="minorHAnsi" w:hAnsiTheme="minorHAnsi"/>
          <w:b/>
        </w:rPr>
      </w:pPr>
      <w:r w:rsidRPr="00363A0E">
        <w:rPr>
          <w:rFonts w:asciiTheme="minorHAnsi" w:hAnsiTheme="minorHAnsi"/>
          <w:b/>
        </w:rPr>
        <w:t>TENTATIVE</w:t>
      </w:r>
      <w:r w:rsidR="00653A2C" w:rsidRPr="00363A0E">
        <w:rPr>
          <w:rFonts w:asciiTheme="minorHAnsi" w:hAnsiTheme="minorHAnsi"/>
          <w:b/>
        </w:rPr>
        <w:t xml:space="preserve"> FALL 2014</w:t>
      </w:r>
      <w:r w:rsidR="003E1D8C" w:rsidRPr="00363A0E">
        <w:rPr>
          <w:rFonts w:asciiTheme="minorHAnsi" w:hAnsiTheme="minorHAnsi"/>
          <w:b/>
        </w:rPr>
        <w:t xml:space="preserve"> </w:t>
      </w:r>
      <w:r w:rsidR="00653A2C" w:rsidRPr="00363A0E">
        <w:rPr>
          <w:rFonts w:asciiTheme="minorHAnsi" w:hAnsiTheme="minorHAnsi"/>
          <w:b/>
        </w:rPr>
        <w:t>Marketing Principles Online</w:t>
      </w:r>
      <w:r w:rsidR="003E1D8C" w:rsidRPr="00363A0E">
        <w:rPr>
          <w:rFonts w:asciiTheme="minorHAnsi" w:hAnsiTheme="minorHAnsi"/>
          <w:b/>
        </w:rPr>
        <w:t xml:space="preserve"> SCHEDULE</w:t>
      </w:r>
    </w:p>
    <w:p w:rsidR="003E1D8C" w:rsidRPr="00363A0E" w:rsidRDefault="00B523FF" w:rsidP="003E1D8C">
      <w:pPr>
        <w:rPr>
          <w:rFonts w:asciiTheme="minorHAnsi" w:hAnsiTheme="minorHAnsi"/>
          <w:b/>
        </w:rPr>
      </w:pPr>
      <w:r w:rsidRPr="00363A0E">
        <w:rPr>
          <w:rFonts w:asciiTheme="minorHAnsi" w:hAnsiTheme="minorHAnsi"/>
          <w:b/>
        </w:rPr>
        <w:t>Week 1</w:t>
      </w:r>
      <w:r w:rsidR="003E1D8C" w:rsidRPr="00363A0E">
        <w:rPr>
          <w:rFonts w:asciiTheme="minorHAnsi" w:hAnsiTheme="minorHAnsi"/>
          <w:b/>
        </w:rPr>
        <w:tab/>
        <w:t>Introduce Class</w:t>
      </w:r>
      <w:r w:rsidRPr="00363A0E">
        <w:rPr>
          <w:rFonts w:asciiTheme="minorHAnsi" w:hAnsiTheme="minorHAnsi"/>
          <w:b/>
        </w:rPr>
        <w:t xml:space="preserve"> &amp; Syllabus</w:t>
      </w:r>
    </w:p>
    <w:p w:rsidR="003E1D8C" w:rsidRPr="00363A0E" w:rsidRDefault="001E2064" w:rsidP="003E1D8C">
      <w:pPr>
        <w:rPr>
          <w:rFonts w:asciiTheme="minorHAnsi" w:hAnsiTheme="minorHAnsi"/>
          <w:b/>
        </w:rPr>
      </w:pPr>
      <w:r w:rsidRPr="00363A0E">
        <w:rPr>
          <w:rFonts w:asciiTheme="minorHAnsi" w:hAnsiTheme="minorHAnsi"/>
          <w:b/>
        </w:rPr>
        <w:t>1/13</w:t>
      </w:r>
      <w:r w:rsidR="00A313B5" w:rsidRPr="00363A0E">
        <w:rPr>
          <w:rFonts w:asciiTheme="minorHAnsi" w:hAnsiTheme="minorHAnsi"/>
          <w:b/>
        </w:rPr>
        <w:tab/>
      </w:r>
      <w:r w:rsidR="003E1D8C" w:rsidRPr="00363A0E">
        <w:rPr>
          <w:rFonts w:asciiTheme="minorHAnsi" w:hAnsiTheme="minorHAnsi"/>
          <w:b/>
        </w:rPr>
        <w:tab/>
        <w:t>Ch</w:t>
      </w:r>
      <w:r w:rsidR="002D6B24" w:rsidRPr="00363A0E">
        <w:rPr>
          <w:rFonts w:asciiTheme="minorHAnsi" w:hAnsiTheme="minorHAnsi"/>
          <w:b/>
        </w:rPr>
        <w:t>a</w:t>
      </w:r>
      <w:r w:rsidR="003E1D8C" w:rsidRPr="00363A0E">
        <w:rPr>
          <w:rFonts w:asciiTheme="minorHAnsi" w:hAnsiTheme="minorHAnsi"/>
          <w:b/>
        </w:rPr>
        <w:t>p</w:t>
      </w:r>
      <w:r w:rsidR="002D6B24" w:rsidRPr="00363A0E">
        <w:rPr>
          <w:rFonts w:asciiTheme="minorHAnsi" w:hAnsiTheme="minorHAnsi"/>
          <w:b/>
        </w:rPr>
        <w:t>ter</w:t>
      </w:r>
      <w:r w:rsidR="003E1D8C" w:rsidRPr="00363A0E">
        <w:rPr>
          <w:rFonts w:asciiTheme="minorHAnsi" w:hAnsiTheme="minorHAnsi"/>
          <w:b/>
        </w:rPr>
        <w:t xml:space="preserve"> 1</w:t>
      </w:r>
      <w:r w:rsidR="003E1D8C" w:rsidRPr="00363A0E">
        <w:rPr>
          <w:rFonts w:asciiTheme="minorHAnsi" w:hAnsiTheme="minorHAnsi"/>
          <w:b/>
        </w:rPr>
        <w:tab/>
      </w:r>
    </w:p>
    <w:p w:rsidR="003E1D8C" w:rsidRPr="00363A0E" w:rsidRDefault="003E1D8C" w:rsidP="003E1D8C">
      <w:pPr>
        <w:rPr>
          <w:rFonts w:asciiTheme="minorHAnsi" w:hAnsiTheme="minorHAnsi"/>
          <w:b/>
        </w:rPr>
      </w:pPr>
    </w:p>
    <w:p w:rsidR="001E2064" w:rsidRPr="00363A0E" w:rsidRDefault="00B523FF" w:rsidP="003E1D8C">
      <w:pPr>
        <w:rPr>
          <w:rFonts w:asciiTheme="minorHAnsi" w:hAnsiTheme="minorHAnsi"/>
          <w:b/>
        </w:rPr>
      </w:pPr>
      <w:r w:rsidRPr="00363A0E">
        <w:rPr>
          <w:rFonts w:asciiTheme="minorHAnsi" w:hAnsiTheme="minorHAnsi"/>
          <w:b/>
        </w:rPr>
        <w:t>Week2</w:t>
      </w:r>
      <w:r w:rsidR="003E1D8C" w:rsidRPr="00363A0E">
        <w:rPr>
          <w:rFonts w:asciiTheme="minorHAnsi" w:hAnsiTheme="minorHAnsi"/>
          <w:b/>
        </w:rPr>
        <w:tab/>
      </w:r>
      <w:r w:rsidR="003E1D8C" w:rsidRPr="00363A0E">
        <w:rPr>
          <w:rFonts w:asciiTheme="minorHAnsi" w:hAnsiTheme="minorHAnsi"/>
          <w:b/>
        </w:rPr>
        <w:tab/>
      </w:r>
      <w:r w:rsidR="001E2064" w:rsidRPr="00363A0E">
        <w:rPr>
          <w:rFonts w:asciiTheme="minorHAnsi" w:hAnsiTheme="minorHAnsi"/>
          <w:b/>
        </w:rPr>
        <w:t>Chapter 2</w:t>
      </w:r>
      <w:bookmarkStart w:id="0" w:name="_GoBack"/>
      <w:bookmarkEnd w:id="0"/>
    </w:p>
    <w:p w:rsidR="003E1D8C" w:rsidRPr="00363A0E" w:rsidRDefault="001E2064" w:rsidP="003E1D8C">
      <w:pPr>
        <w:rPr>
          <w:rFonts w:asciiTheme="minorHAnsi" w:hAnsiTheme="minorHAnsi"/>
          <w:b/>
        </w:rPr>
      </w:pPr>
      <w:r w:rsidRPr="00363A0E">
        <w:rPr>
          <w:rFonts w:asciiTheme="minorHAnsi" w:hAnsiTheme="minorHAnsi"/>
          <w:b/>
        </w:rPr>
        <w:t>1/20</w:t>
      </w:r>
      <w:r w:rsidR="003E1D8C" w:rsidRPr="00363A0E">
        <w:rPr>
          <w:rFonts w:asciiTheme="minorHAnsi" w:hAnsiTheme="minorHAnsi"/>
          <w:b/>
        </w:rPr>
        <w:tab/>
      </w:r>
      <w:r w:rsidR="003E1D8C" w:rsidRPr="00363A0E">
        <w:rPr>
          <w:rFonts w:asciiTheme="minorHAnsi" w:hAnsiTheme="minorHAnsi"/>
          <w:b/>
        </w:rPr>
        <w:tab/>
      </w:r>
    </w:p>
    <w:p w:rsidR="003E1D8C" w:rsidRPr="00363A0E" w:rsidRDefault="003E1D8C" w:rsidP="003E1D8C">
      <w:pPr>
        <w:rPr>
          <w:rFonts w:asciiTheme="minorHAnsi" w:hAnsiTheme="minorHAnsi"/>
          <w:b/>
        </w:rPr>
      </w:pPr>
    </w:p>
    <w:p w:rsidR="003E1D8C" w:rsidRPr="00363A0E" w:rsidRDefault="00B523FF" w:rsidP="003E1D8C">
      <w:pPr>
        <w:rPr>
          <w:rFonts w:asciiTheme="minorHAnsi" w:hAnsiTheme="minorHAnsi"/>
          <w:b/>
        </w:rPr>
      </w:pPr>
      <w:r w:rsidRPr="00363A0E">
        <w:rPr>
          <w:rFonts w:asciiTheme="minorHAnsi" w:hAnsiTheme="minorHAnsi"/>
          <w:b/>
        </w:rPr>
        <w:t>Week3</w:t>
      </w:r>
      <w:r w:rsidR="008415C2" w:rsidRPr="00363A0E">
        <w:rPr>
          <w:rFonts w:asciiTheme="minorHAnsi" w:hAnsiTheme="minorHAnsi"/>
          <w:b/>
        </w:rPr>
        <w:tab/>
      </w:r>
      <w:r w:rsidRPr="00363A0E">
        <w:rPr>
          <w:rFonts w:asciiTheme="minorHAnsi" w:hAnsiTheme="minorHAnsi"/>
          <w:b/>
        </w:rPr>
        <w:tab/>
      </w:r>
      <w:r w:rsidR="003E1D8C" w:rsidRPr="00363A0E">
        <w:rPr>
          <w:rFonts w:asciiTheme="minorHAnsi" w:hAnsiTheme="minorHAnsi"/>
          <w:b/>
        </w:rPr>
        <w:t>Ch</w:t>
      </w:r>
      <w:r w:rsidR="002D6B24" w:rsidRPr="00363A0E">
        <w:rPr>
          <w:rFonts w:asciiTheme="minorHAnsi" w:hAnsiTheme="minorHAnsi"/>
          <w:b/>
        </w:rPr>
        <w:t>a</w:t>
      </w:r>
      <w:r w:rsidR="003E1D8C" w:rsidRPr="00363A0E">
        <w:rPr>
          <w:rFonts w:asciiTheme="minorHAnsi" w:hAnsiTheme="minorHAnsi"/>
          <w:b/>
        </w:rPr>
        <w:t>p</w:t>
      </w:r>
      <w:r w:rsidR="002D6B24" w:rsidRPr="00363A0E">
        <w:rPr>
          <w:rFonts w:asciiTheme="minorHAnsi" w:hAnsiTheme="minorHAnsi"/>
          <w:b/>
        </w:rPr>
        <w:t>ter</w:t>
      </w:r>
      <w:r w:rsidR="003E1D8C" w:rsidRPr="00363A0E">
        <w:rPr>
          <w:rFonts w:asciiTheme="minorHAnsi" w:hAnsiTheme="minorHAnsi"/>
          <w:b/>
        </w:rPr>
        <w:t xml:space="preserve"> 2</w:t>
      </w:r>
      <w:r w:rsidR="00E4079F" w:rsidRPr="00363A0E">
        <w:rPr>
          <w:rFonts w:asciiTheme="minorHAnsi" w:hAnsiTheme="minorHAnsi"/>
          <w:b/>
        </w:rPr>
        <w:t>/</w:t>
      </w:r>
      <w:r w:rsidRPr="00363A0E">
        <w:rPr>
          <w:rFonts w:asciiTheme="minorHAnsi" w:hAnsiTheme="minorHAnsi"/>
          <w:b/>
        </w:rPr>
        <w:t>3</w:t>
      </w:r>
      <w:r w:rsidR="003E1D8C" w:rsidRPr="00363A0E">
        <w:rPr>
          <w:rFonts w:asciiTheme="minorHAnsi" w:hAnsiTheme="minorHAnsi"/>
          <w:b/>
        </w:rPr>
        <w:tab/>
      </w:r>
    </w:p>
    <w:p w:rsidR="003E1D8C" w:rsidRPr="00363A0E" w:rsidRDefault="001E2064" w:rsidP="003E1D8C">
      <w:pPr>
        <w:rPr>
          <w:rFonts w:asciiTheme="minorHAnsi" w:hAnsiTheme="minorHAnsi"/>
          <w:b/>
        </w:rPr>
      </w:pPr>
      <w:r w:rsidRPr="00363A0E">
        <w:rPr>
          <w:rFonts w:asciiTheme="minorHAnsi" w:hAnsiTheme="minorHAnsi"/>
          <w:b/>
        </w:rPr>
        <w:t>1/27</w:t>
      </w:r>
      <w:r w:rsidR="003E1D8C" w:rsidRPr="00363A0E">
        <w:rPr>
          <w:rFonts w:asciiTheme="minorHAnsi" w:hAnsiTheme="minorHAnsi"/>
          <w:b/>
        </w:rPr>
        <w:tab/>
      </w:r>
      <w:r w:rsidR="003E1D8C" w:rsidRPr="00363A0E">
        <w:rPr>
          <w:rFonts w:asciiTheme="minorHAnsi" w:hAnsiTheme="minorHAnsi"/>
          <w:b/>
        </w:rPr>
        <w:tab/>
      </w:r>
      <w:r w:rsidR="00E4079F" w:rsidRPr="00363A0E">
        <w:rPr>
          <w:rFonts w:asciiTheme="minorHAnsi" w:hAnsiTheme="minorHAnsi"/>
          <w:b/>
        </w:rPr>
        <w:t xml:space="preserve"> </w:t>
      </w:r>
    </w:p>
    <w:p w:rsidR="003E1D8C" w:rsidRPr="00363A0E" w:rsidRDefault="003E1D8C" w:rsidP="003E1D8C">
      <w:pPr>
        <w:rPr>
          <w:rFonts w:asciiTheme="minorHAnsi" w:hAnsiTheme="minorHAnsi"/>
          <w:b/>
        </w:rPr>
      </w:pPr>
    </w:p>
    <w:p w:rsidR="003E1D8C" w:rsidRPr="00363A0E" w:rsidRDefault="00B523FF" w:rsidP="003E1D8C">
      <w:pPr>
        <w:rPr>
          <w:rFonts w:asciiTheme="minorHAnsi" w:hAnsiTheme="minorHAnsi"/>
          <w:b/>
        </w:rPr>
      </w:pPr>
      <w:r w:rsidRPr="00363A0E">
        <w:rPr>
          <w:rFonts w:asciiTheme="minorHAnsi" w:hAnsiTheme="minorHAnsi"/>
          <w:b/>
        </w:rPr>
        <w:t>Week4</w:t>
      </w:r>
      <w:r w:rsidR="00F01FC2" w:rsidRPr="00363A0E">
        <w:rPr>
          <w:rFonts w:asciiTheme="minorHAnsi" w:hAnsiTheme="minorHAnsi"/>
          <w:b/>
        </w:rPr>
        <w:tab/>
      </w:r>
      <w:r w:rsidR="00F01FC2" w:rsidRPr="00363A0E">
        <w:rPr>
          <w:rFonts w:asciiTheme="minorHAnsi" w:hAnsiTheme="minorHAnsi"/>
          <w:b/>
        </w:rPr>
        <w:tab/>
      </w:r>
      <w:r w:rsidR="00AF4EBE" w:rsidRPr="00363A0E">
        <w:rPr>
          <w:rFonts w:asciiTheme="minorHAnsi" w:hAnsiTheme="minorHAnsi"/>
          <w:b/>
        </w:rPr>
        <w:t>Chapter 3</w:t>
      </w:r>
      <w:r w:rsidR="00E4079F" w:rsidRPr="00363A0E">
        <w:rPr>
          <w:rFonts w:asciiTheme="minorHAnsi" w:hAnsiTheme="minorHAnsi"/>
          <w:b/>
        </w:rPr>
        <w:t>/</w:t>
      </w:r>
      <w:r w:rsidRPr="00363A0E">
        <w:rPr>
          <w:rFonts w:asciiTheme="minorHAnsi" w:hAnsiTheme="minorHAnsi"/>
          <w:b/>
        </w:rPr>
        <w:t>4</w:t>
      </w:r>
    </w:p>
    <w:p w:rsidR="003E1D8C" w:rsidRPr="00363A0E" w:rsidRDefault="001E2064" w:rsidP="003E1D8C">
      <w:pPr>
        <w:rPr>
          <w:rFonts w:asciiTheme="minorHAnsi" w:hAnsiTheme="minorHAnsi"/>
          <w:b/>
        </w:rPr>
      </w:pPr>
      <w:r w:rsidRPr="00363A0E">
        <w:rPr>
          <w:rFonts w:asciiTheme="minorHAnsi" w:hAnsiTheme="minorHAnsi"/>
          <w:b/>
        </w:rPr>
        <w:t>2/3</w:t>
      </w:r>
      <w:r w:rsidR="003E1D8C" w:rsidRPr="00363A0E">
        <w:rPr>
          <w:rFonts w:asciiTheme="minorHAnsi" w:hAnsiTheme="minorHAnsi"/>
          <w:b/>
        </w:rPr>
        <w:tab/>
      </w:r>
      <w:r w:rsidR="003E1D8C" w:rsidRPr="00363A0E">
        <w:rPr>
          <w:rFonts w:asciiTheme="minorHAnsi" w:hAnsiTheme="minorHAnsi"/>
          <w:b/>
        </w:rPr>
        <w:tab/>
      </w:r>
      <w:r w:rsidR="00635721" w:rsidRPr="00363A0E">
        <w:rPr>
          <w:rFonts w:asciiTheme="minorHAnsi" w:hAnsiTheme="minorHAnsi"/>
          <w:b/>
        </w:rPr>
        <w:t xml:space="preserve"> </w:t>
      </w:r>
    </w:p>
    <w:p w:rsidR="00635721" w:rsidRPr="00363A0E" w:rsidRDefault="00635721" w:rsidP="00635721">
      <w:pPr>
        <w:rPr>
          <w:rFonts w:asciiTheme="minorHAnsi" w:hAnsiTheme="minorHAnsi"/>
          <w:b/>
        </w:rPr>
      </w:pPr>
    </w:p>
    <w:p w:rsidR="003E1D8C" w:rsidRPr="00363A0E" w:rsidRDefault="00B523FF" w:rsidP="00635721">
      <w:pPr>
        <w:rPr>
          <w:rFonts w:asciiTheme="minorHAnsi" w:hAnsiTheme="minorHAnsi"/>
          <w:b/>
        </w:rPr>
      </w:pPr>
      <w:r w:rsidRPr="00363A0E">
        <w:rPr>
          <w:rFonts w:asciiTheme="minorHAnsi" w:hAnsiTheme="minorHAnsi"/>
          <w:b/>
        </w:rPr>
        <w:t>Week5</w:t>
      </w:r>
      <w:r w:rsidR="003E1D8C" w:rsidRPr="00363A0E">
        <w:rPr>
          <w:rFonts w:asciiTheme="minorHAnsi" w:hAnsiTheme="minorHAnsi"/>
          <w:b/>
        </w:rPr>
        <w:tab/>
      </w:r>
      <w:r w:rsidR="003E1D8C" w:rsidRPr="00363A0E">
        <w:rPr>
          <w:rFonts w:asciiTheme="minorHAnsi" w:hAnsiTheme="minorHAnsi"/>
          <w:b/>
        </w:rPr>
        <w:tab/>
      </w:r>
      <w:r w:rsidR="00AF4EBE" w:rsidRPr="00363A0E">
        <w:rPr>
          <w:rFonts w:asciiTheme="minorHAnsi" w:hAnsiTheme="minorHAnsi"/>
          <w:b/>
        </w:rPr>
        <w:t>Ch</w:t>
      </w:r>
      <w:r w:rsidR="002D6B24" w:rsidRPr="00363A0E">
        <w:rPr>
          <w:rFonts w:asciiTheme="minorHAnsi" w:hAnsiTheme="minorHAnsi"/>
          <w:b/>
        </w:rPr>
        <w:t>a</w:t>
      </w:r>
      <w:r w:rsidR="00AF4EBE" w:rsidRPr="00363A0E">
        <w:rPr>
          <w:rFonts w:asciiTheme="minorHAnsi" w:hAnsiTheme="minorHAnsi"/>
          <w:b/>
        </w:rPr>
        <w:t>pt</w:t>
      </w:r>
      <w:r w:rsidR="002D6B24" w:rsidRPr="00363A0E">
        <w:rPr>
          <w:rFonts w:asciiTheme="minorHAnsi" w:hAnsiTheme="minorHAnsi"/>
          <w:b/>
        </w:rPr>
        <w:t>er</w:t>
      </w:r>
      <w:r w:rsidR="00AF4EBE" w:rsidRPr="00363A0E">
        <w:rPr>
          <w:rFonts w:asciiTheme="minorHAnsi" w:hAnsiTheme="minorHAnsi"/>
          <w:b/>
        </w:rPr>
        <w:t xml:space="preserve"> 4</w:t>
      </w:r>
      <w:r w:rsidR="00E4079F" w:rsidRPr="00363A0E">
        <w:rPr>
          <w:rFonts w:asciiTheme="minorHAnsi" w:hAnsiTheme="minorHAnsi"/>
          <w:b/>
        </w:rPr>
        <w:t>/</w:t>
      </w:r>
      <w:r w:rsidRPr="00363A0E">
        <w:rPr>
          <w:rFonts w:asciiTheme="minorHAnsi" w:hAnsiTheme="minorHAnsi"/>
          <w:b/>
        </w:rPr>
        <w:t>5</w:t>
      </w:r>
      <w:r w:rsidR="00635721" w:rsidRPr="00363A0E">
        <w:rPr>
          <w:rFonts w:asciiTheme="minorHAnsi" w:hAnsiTheme="minorHAnsi"/>
          <w:b/>
        </w:rPr>
        <w:t xml:space="preserve"> </w:t>
      </w:r>
    </w:p>
    <w:p w:rsidR="00773670" w:rsidRPr="00363A0E" w:rsidRDefault="001E2064" w:rsidP="003E1D8C">
      <w:pPr>
        <w:rPr>
          <w:rFonts w:asciiTheme="minorHAnsi" w:hAnsiTheme="minorHAnsi"/>
          <w:b/>
        </w:rPr>
      </w:pPr>
      <w:r w:rsidRPr="00363A0E">
        <w:rPr>
          <w:rFonts w:asciiTheme="minorHAnsi" w:hAnsiTheme="minorHAnsi"/>
          <w:b/>
        </w:rPr>
        <w:t>2/10</w:t>
      </w:r>
      <w:r w:rsidR="00773670" w:rsidRPr="00363A0E">
        <w:rPr>
          <w:rFonts w:asciiTheme="minorHAnsi" w:hAnsiTheme="minorHAnsi"/>
          <w:b/>
        </w:rPr>
        <w:t xml:space="preserve">     </w:t>
      </w:r>
      <w:r w:rsidR="00773670" w:rsidRPr="00363A0E">
        <w:rPr>
          <w:rFonts w:asciiTheme="minorHAnsi" w:hAnsiTheme="minorHAnsi"/>
          <w:b/>
        </w:rPr>
        <w:tab/>
      </w:r>
    </w:p>
    <w:p w:rsidR="00773670" w:rsidRPr="00363A0E" w:rsidRDefault="00773670" w:rsidP="003E1D8C">
      <w:pPr>
        <w:rPr>
          <w:rFonts w:asciiTheme="minorHAnsi" w:hAnsiTheme="minorHAnsi"/>
          <w:b/>
        </w:rPr>
      </w:pPr>
    </w:p>
    <w:p w:rsidR="00FE605A" w:rsidRPr="00363A0E" w:rsidRDefault="00B523FF" w:rsidP="003E1D8C">
      <w:pPr>
        <w:rPr>
          <w:rFonts w:asciiTheme="minorHAnsi" w:hAnsiTheme="minorHAnsi"/>
          <w:b/>
        </w:rPr>
      </w:pPr>
      <w:r w:rsidRPr="00363A0E">
        <w:rPr>
          <w:rFonts w:asciiTheme="minorHAnsi" w:hAnsiTheme="minorHAnsi"/>
          <w:b/>
        </w:rPr>
        <w:t>Week6</w:t>
      </w:r>
      <w:r w:rsidR="00FE605A" w:rsidRPr="00363A0E">
        <w:rPr>
          <w:rFonts w:asciiTheme="minorHAnsi" w:hAnsiTheme="minorHAnsi"/>
          <w:b/>
        </w:rPr>
        <w:tab/>
      </w:r>
      <w:r w:rsidR="00773670" w:rsidRPr="00363A0E">
        <w:rPr>
          <w:rFonts w:asciiTheme="minorHAnsi" w:hAnsiTheme="minorHAnsi"/>
          <w:b/>
        </w:rPr>
        <w:tab/>
      </w:r>
      <w:r w:rsidR="00E4079F" w:rsidRPr="00363A0E">
        <w:rPr>
          <w:rFonts w:asciiTheme="minorHAnsi" w:hAnsiTheme="minorHAnsi"/>
          <w:b/>
        </w:rPr>
        <w:t>Chapter 5/</w:t>
      </w:r>
      <w:r w:rsidRPr="00363A0E">
        <w:rPr>
          <w:rFonts w:asciiTheme="minorHAnsi" w:hAnsiTheme="minorHAnsi"/>
          <w:b/>
        </w:rPr>
        <w:t>6</w:t>
      </w:r>
    </w:p>
    <w:p w:rsidR="000D1ECE" w:rsidRPr="00363A0E" w:rsidRDefault="001E2064" w:rsidP="003E1D8C">
      <w:pPr>
        <w:rPr>
          <w:rFonts w:asciiTheme="minorHAnsi" w:hAnsiTheme="minorHAnsi"/>
          <w:b/>
        </w:rPr>
      </w:pPr>
      <w:r w:rsidRPr="00363A0E">
        <w:rPr>
          <w:rFonts w:asciiTheme="minorHAnsi" w:hAnsiTheme="minorHAnsi"/>
          <w:b/>
        </w:rPr>
        <w:t>2/17</w:t>
      </w:r>
      <w:r w:rsidR="000D1ECE" w:rsidRPr="00363A0E">
        <w:rPr>
          <w:rFonts w:asciiTheme="minorHAnsi" w:hAnsiTheme="minorHAnsi"/>
          <w:b/>
        </w:rPr>
        <w:tab/>
      </w:r>
      <w:r w:rsidR="000D1ECE" w:rsidRPr="00363A0E">
        <w:rPr>
          <w:rFonts w:asciiTheme="minorHAnsi" w:hAnsiTheme="minorHAnsi"/>
          <w:b/>
        </w:rPr>
        <w:tab/>
      </w:r>
      <w:r w:rsidR="00E4079F" w:rsidRPr="00363A0E">
        <w:rPr>
          <w:rFonts w:asciiTheme="minorHAnsi" w:hAnsiTheme="minorHAnsi"/>
          <w:b/>
        </w:rPr>
        <w:t xml:space="preserve">Exam </w:t>
      </w:r>
      <w:r w:rsidR="0072212C" w:rsidRPr="00363A0E">
        <w:rPr>
          <w:rFonts w:asciiTheme="minorHAnsi" w:hAnsiTheme="minorHAnsi"/>
          <w:b/>
        </w:rPr>
        <w:t>in class 2/19</w:t>
      </w:r>
      <w:r w:rsidR="00E4079F" w:rsidRPr="00363A0E">
        <w:rPr>
          <w:rFonts w:asciiTheme="minorHAnsi" w:hAnsiTheme="minorHAnsi"/>
          <w:b/>
        </w:rPr>
        <w:t xml:space="preserve"> to Cover Chapters 1-4</w:t>
      </w:r>
      <w:r w:rsidR="0072212C" w:rsidRPr="00363A0E">
        <w:rPr>
          <w:rFonts w:asciiTheme="minorHAnsi" w:hAnsiTheme="minorHAnsi"/>
          <w:b/>
        </w:rPr>
        <w:t xml:space="preserve"> </w:t>
      </w:r>
    </w:p>
    <w:p w:rsidR="00FE605A" w:rsidRPr="00363A0E" w:rsidRDefault="00FE605A" w:rsidP="003E1D8C">
      <w:pPr>
        <w:rPr>
          <w:rFonts w:asciiTheme="minorHAnsi" w:hAnsiTheme="minorHAnsi"/>
          <w:b/>
        </w:rPr>
      </w:pPr>
    </w:p>
    <w:p w:rsidR="003E1D8C" w:rsidRPr="00363A0E" w:rsidRDefault="00B523FF" w:rsidP="003E1D8C">
      <w:pPr>
        <w:rPr>
          <w:rFonts w:asciiTheme="minorHAnsi" w:hAnsiTheme="minorHAnsi"/>
          <w:b/>
        </w:rPr>
      </w:pPr>
      <w:r w:rsidRPr="00363A0E">
        <w:rPr>
          <w:rFonts w:asciiTheme="minorHAnsi" w:hAnsiTheme="minorHAnsi"/>
          <w:b/>
        </w:rPr>
        <w:t>Week7</w:t>
      </w:r>
      <w:r w:rsidR="00FE605A" w:rsidRPr="00363A0E">
        <w:rPr>
          <w:rFonts w:asciiTheme="minorHAnsi" w:hAnsiTheme="minorHAnsi"/>
          <w:b/>
        </w:rPr>
        <w:t xml:space="preserve">     </w:t>
      </w:r>
      <w:r w:rsidR="000D1ECE" w:rsidRPr="00363A0E">
        <w:rPr>
          <w:rFonts w:asciiTheme="minorHAnsi" w:hAnsiTheme="minorHAnsi"/>
          <w:b/>
        </w:rPr>
        <w:tab/>
      </w:r>
      <w:r w:rsidR="00E4079F" w:rsidRPr="00363A0E">
        <w:rPr>
          <w:rFonts w:asciiTheme="minorHAnsi" w:hAnsiTheme="minorHAnsi"/>
          <w:b/>
        </w:rPr>
        <w:t>Chapter 6/</w:t>
      </w:r>
      <w:r w:rsidRPr="00363A0E">
        <w:rPr>
          <w:rFonts w:asciiTheme="minorHAnsi" w:hAnsiTheme="minorHAnsi"/>
          <w:b/>
        </w:rPr>
        <w:t>7</w:t>
      </w:r>
    </w:p>
    <w:p w:rsidR="000D1ECE" w:rsidRPr="00363A0E" w:rsidRDefault="001E2064" w:rsidP="003E1D8C">
      <w:pPr>
        <w:rPr>
          <w:rFonts w:asciiTheme="minorHAnsi" w:hAnsiTheme="minorHAnsi"/>
          <w:b/>
        </w:rPr>
      </w:pPr>
      <w:r w:rsidRPr="00363A0E">
        <w:rPr>
          <w:rFonts w:asciiTheme="minorHAnsi" w:hAnsiTheme="minorHAnsi"/>
          <w:b/>
        </w:rPr>
        <w:t>2/24</w:t>
      </w:r>
      <w:r w:rsidR="000D1ECE" w:rsidRPr="00363A0E">
        <w:rPr>
          <w:rFonts w:asciiTheme="minorHAnsi" w:hAnsiTheme="minorHAnsi"/>
          <w:b/>
        </w:rPr>
        <w:tab/>
      </w:r>
      <w:r w:rsidR="000D1ECE" w:rsidRPr="00363A0E">
        <w:rPr>
          <w:rFonts w:asciiTheme="minorHAnsi" w:hAnsiTheme="minorHAnsi"/>
          <w:b/>
        </w:rPr>
        <w:tab/>
      </w:r>
      <w:r w:rsidR="00E2437D" w:rsidRPr="00363A0E">
        <w:rPr>
          <w:rFonts w:asciiTheme="minorHAnsi" w:hAnsiTheme="minorHAnsi"/>
          <w:b/>
        </w:rPr>
        <w:t xml:space="preserve"> </w:t>
      </w:r>
    </w:p>
    <w:p w:rsidR="003E1D8C" w:rsidRPr="00363A0E" w:rsidRDefault="003E1D8C" w:rsidP="003E1D8C">
      <w:pPr>
        <w:rPr>
          <w:rFonts w:asciiTheme="minorHAnsi" w:hAnsiTheme="minorHAnsi"/>
          <w:b/>
        </w:rPr>
      </w:pPr>
    </w:p>
    <w:p w:rsidR="00CC5D7E" w:rsidRPr="00363A0E" w:rsidRDefault="00E2437D" w:rsidP="003E1D8C">
      <w:pPr>
        <w:rPr>
          <w:rFonts w:asciiTheme="minorHAnsi" w:hAnsiTheme="minorHAnsi"/>
          <w:b/>
        </w:rPr>
      </w:pPr>
      <w:r w:rsidRPr="00363A0E">
        <w:rPr>
          <w:rFonts w:asciiTheme="minorHAnsi" w:hAnsiTheme="minorHAnsi"/>
          <w:b/>
        </w:rPr>
        <w:t>Week8</w:t>
      </w:r>
      <w:r w:rsidR="003E1D8C" w:rsidRPr="00363A0E">
        <w:rPr>
          <w:rFonts w:asciiTheme="minorHAnsi" w:hAnsiTheme="minorHAnsi"/>
          <w:b/>
        </w:rPr>
        <w:tab/>
      </w:r>
      <w:r w:rsidR="003E1D8C" w:rsidRPr="00363A0E">
        <w:rPr>
          <w:rFonts w:asciiTheme="minorHAnsi" w:hAnsiTheme="minorHAnsi"/>
          <w:b/>
        </w:rPr>
        <w:tab/>
      </w:r>
      <w:r w:rsidR="00E4079F" w:rsidRPr="00363A0E">
        <w:rPr>
          <w:rFonts w:asciiTheme="minorHAnsi" w:hAnsiTheme="minorHAnsi"/>
          <w:b/>
        </w:rPr>
        <w:t>Chapter 7/</w:t>
      </w:r>
      <w:r w:rsidRPr="00363A0E">
        <w:rPr>
          <w:rFonts w:asciiTheme="minorHAnsi" w:hAnsiTheme="minorHAnsi"/>
          <w:b/>
        </w:rPr>
        <w:t>8</w:t>
      </w:r>
    </w:p>
    <w:p w:rsidR="003E1D8C" w:rsidRPr="00363A0E" w:rsidRDefault="001E2064" w:rsidP="003E1D8C">
      <w:pPr>
        <w:rPr>
          <w:rFonts w:asciiTheme="minorHAnsi" w:hAnsiTheme="minorHAnsi"/>
          <w:b/>
        </w:rPr>
      </w:pPr>
      <w:r w:rsidRPr="00363A0E">
        <w:rPr>
          <w:rFonts w:asciiTheme="minorHAnsi" w:hAnsiTheme="minorHAnsi"/>
          <w:b/>
        </w:rPr>
        <w:t>3/3</w:t>
      </w:r>
      <w:r w:rsidR="003E1D8C" w:rsidRPr="00363A0E">
        <w:rPr>
          <w:rFonts w:asciiTheme="minorHAnsi" w:hAnsiTheme="minorHAnsi"/>
          <w:b/>
        </w:rPr>
        <w:tab/>
      </w:r>
      <w:r w:rsidR="003E1D8C" w:rsidRPr="00363A0E">
        <w:rPr>
          <w:rFonts w:asciiTheme="minorHAnsi" w:hAnsiTheme="minorHAnsi"/>
          <w:b/>
        </w:rPr>
        <w:tab/>
        <w:t xml:space="preserve"> </w:t>
      </w:r>
    </w:p>
    <w:p w:rsidR="0072212C" w:rsidRPr="00363A0E" w:rsidRDefault="0072212C" w:rsidP="003E1D8C">
      <w:pPr>
        <w:rPr>
          <w:rFonts w:asciiTheme="minorHAnsi" w:hAnsiTheme="minorHAnsi"/>
          <w:b/>
        </w:rPr>
      </w:pPr>
    </w:p>
    <w:p w:rsidR="003E1D8C" w:rsidRPr="00363A0E" w:rsidRDefault="00E2437D" w:rsidP="003E1D8C">
      <w:pPr>
        <w:rPr>
          <w:rFonts w:asciiTheme="minorHAnsi" w:hAnsiTheme="minorHAnsi"/>
          <w:b/>
        </w:rPr>
      </w:pPr>
      <w:r w:rsidRPr="00363A0E">
        <w:rPr>
          <w:rFonts w:asciiTheme="minorHAnsi" w:hAnsiTheme="minorHAnsi"/>
          <w:b/>
        </w:rPr>
        <w:lastRenderedPageBreak/>
        <w:t>Week9</w:t>
      </w:r>
      <w:r w:rsidR="00FE605A" w:rsidRPr="00363A0E">
        <w:rPr>
          <w:rFonts w:asciiTheme="minorHAnsi" w:hAnsiTheme="minorHAnsi"/>
          <w:b/>
        </w:rPr>
        <w:tab/>
      </w:r>
      <w:r w:rsidR="00B61DDB" w:rsidRPr="00363A0E">
        <w:rPr>
          <w:rFonts w:asciiTheme="minorHAnsi" w:hAnsiTheme="minorHAnsi"/>
          <w:b/>
        </w:rPr>
        <w:tab/>
      </w:r>
      <w:r w:rsidR="00C119D9" w:rsidRPr="00363A0E">
        <w:rPr>
          <w:rFonts w:asciiTheme="minorHAnsi" w:hAnsiTheme="minorHAnsi"/>
          <w:b/>
        </w:rPr>
        <w:t>Chapter 8</w:t>
      </w:r>
      <w:r w:rsidR="00E4079F" w:rsidRPr="00363A0E">
        <w:rPr>
          <w:rFonts w:asciiTheme="minorHAnsi" w:hAnsiTheme="minorHAnsi"/>
          <w:b/>
        </w:rPr>
        <w:t>/</w:t>
      </w:r>
      <w:r w:rsidRPr="00363A0E">
        <w:rPr>
          <w:rFonts w:asciiTheme="minorHAnsi" w:hAnsiTheme="minorHAnsi"/>
          <w:b/>
        </w:rPr>
        <w:t>9</w:t>
      </w:r>
    </w:p>
    <w:p w:rsidR="00E2437D" w:rsidRPr="00363A0E" w:rsidRDefault="001E2064" w:rsidP="003E1D8C">
      <w:pPr>
        <w:rPr>
          <w:rFonts w:asciiTheme="minorHAnsi" w:hAnsiTheme="minorHAnsi"/>
          <w:b/>
        </w:rPr>
      </w:pPr>
      <w:r w:rsidRPr="00363A0E">
        <w:rPr>
          <w:rFonts w:asciiTheme="minorHAnsi" w:hAnsiTheme="minorHAnsi"/>
          <w:b/>
        </w:rPr>
        <w:t>3/17</w:t>
      </w:r>
      <w:r w:rsidR="00FE605A" w:rsidRPr="00363A0E">
        <w:rPr>
          <w:rFonts w:asciiTheme="minorHAnsi" w:hAnsiTheme="minorHAnsi"/>
          <w:b/>
        </w:rPr>
        <w:tab/>
      </w:r>
      <w:r w:rsidR="00B61DDB" w:rsidRPr="00363A0E">
        <w:rPr>
          <w:rFonts w:asciiTheme="minorHAnsi" w:hAnsiTheme="minorHAnsi"/>
          <w:b/>
        </w:rPr>
        <w:tab/>
      </w:r>
      <w:r w:rsidR="008C6D7B" w:rsidRPr="00363A0E">
        <w:rPr>
          <w:rFonts w:asciiTheme="minorHAnsi" w:hAnsiTheme="minorHAnsi"/>
          <w:b/>
        </w:rPr>
        <w:t xml:space="preserve">Present Power Point Best Practices slides and Introduce course project.  Student will be assigned Power Point Presentation component of Category Management Association to be complete by 4/16 as indicated below in course schedule  </w:t>
      </w:r>
    </w:p>
    <w:p w:rsidR="00E2437D" w:rsidRPr="00363A0E" w:rsidRDefault="00E2437D" w:rsidP="003E1D8C">
      <w:pPr>
        <w:rPr>
          <w:rFonts w:asciiTheme="minorHAnsi" w:hAnsiTheme="minorHAnsi"/>
          <w:b/>
        </w:rPr>
      </w:pPr>
    </w:p>
    <w:p w:rsidR="00C119D9" w:rsidRPr="00363A0E" w:rsidRDefault="00E2437D" w:rsidP="003E1D8C">
      <w:pPr>
        <w:rPr>
          <w:rFonts w:asciiTheme="minorHAnsi" w:hAnsiTheme="minorHAnsi"/>
          <w:b/>
        </w:rPr>
      </w:pPr>
      <w:r w:rsidRPr="00363A0E">
        <w:rPr>
          <w:rFonts w:asciiTheme="minorHAnsi" w:hAnsiTheme="minorHAnsi"/>
          <w:b/>
        </w:rPr>
        <w:t>Week10</w:t>
      </w:r>
      <w:r w:rsidR="003E1D8C" w:rsidRPr="00363A0E">
        <w:rPr>
          <w:rFonts w:asciiTheme="minorHAnsi" w:hAnsiTheme="minorHAnsi"/>
          <w:b/>
        </w:rPr>
        <w:tab/>
      </w:r>
      <w:r w:rsidR="00C119D9" w:rsidRPr="00363A0E">
        <w:rPr>
          <w:rFonts w:asciiTheme="minorHAnsi" w:hAnsiTheme="minorHAnsi"/>
          <w:b/>
        </w:rPr>
        <w:t xml:space="preserve">Chapter </w:t>
      </w:r>
      <w:r w:rsidR="00E4079F" w:rsidRPr="00363A0E">
        <w:rPr>
          <w:rFonts w:asciiTheme="minorHAnsi" w:hAnsiTheme="minorHAnsi"/>
          <w:b/>
        </w:rPr>
        <w:t>9/</w:t>
      </w:r>
      <w:r w:rsidRPr="00363A0E">
        <w:rPr>
          <w:rFonts w:asciiTheme="minorHAnsi" w:hAnsiTheme="minorHAnsi"/>
          <w:b/>
        </w:rPr>
        <w:t>10</w:t>
      </w:r>
      <w:r w:rsidR="003E1D8C" w:rsidRPr="00363A0E">
        <w:rPr>
          <w:rFonts w:asciiTheme="minorHAnsi" w:hAnsiTheme="minorHAnsi"/>
          <w:b/>
        </w:rPr>
        <w:tab/>
        <w:t xml:space="preserve"> </w:t>
      </w:r>
      <w:r w:rsidR="003E1D8C" w:rsidRPr="00363A0E">
        <w:rPr>
          <w:rFonts w:asciiTheme="minorHAnsi" w:hAnsiTheme="minorHAnsi"/>
          <w:b/>
        </w:rPr>
        <w:tab/>
      </w:r>
      <w:r w:rsidR="003E1D8C" w:rsidRPr="00363A0E">
        <w:rPr>
          <w:rFonts w:asciiTheme="minorHAnsi" w:hAnsiTheme="minorHAnsi"/>
          <w:b/>
        </w:rPr>
        <w:tab/>
      </w:r>
    </w:p>
    <w:p w:rsidR="003E1D8C" w:rsidRPr="00363A0E" w:rsidRDefault="00E4079F" w:rsidP="003E1D8C">
      <w:pPr>
        <w:rPr>
          <w:rFonts w:asciiTheme="minorHAnsi" w:hAnsiTheme="minorHAnsi"/>
          <w:b/>
          <w:color w:val="FF0000"/>
        </w:rPr>
      </w:pPr>
      <w:r w:rsidRPr="00363A0E">
        <w:rPr>
          <w:rFonts w:asciiTheme="minorHAnsi" w:hAnsiTheme="minorHAnsi"/>
          <w:b/>
        </w:rPr>
        <w:t>3/24</w:t>
      </w:r>
      <w:r w:rsidR="00C54079" w:rsidRPr="00363A0E">
        <w:rPr>
          <w:rFonts w:asciiTheme="minorHAnsi" w:hAnsiTheme="minorHAnsi"/>
          <w:b/>
        </w:rPr>
        <w:tab/>
      </w:r>
      <w:r w:rsidR="003E1D8C" w:rsidRPr="00363A0E">
        <w:rPr>
          <w:rFonts w:asciiTheme="minorHAnsi" w:hAnsiTheme="minorHAnsi"/>
          <w:b/>
        </w:rPr>
        <w:tab/>
      </w:r>
    </w:p>
    <w:p w:rsidR="00BE4EC9" w:rsidRPr="00363A0E" w:rsidRDefault="00BE4EC9" w:rsidP="003E1D8C">
      <w:pPr>
        <w:rPr>
          <w:rFonts w:asciiTheme="minorHAnsi" w:hAnsiTheme="minorHAnsi"/>
          <w:b/>
          <w:color w:val="FF0000"/>
        </w:rPr>
      </w:pPr>
    </w:p>
    <w:p w:rsidR="003E1D8C" w:rsidRPr="00363A0E" w:rsidRDefault="00E2437D" w:rsidP="003E1D8C">
      <w:pPr>
        <w:rPr>
          <w:rFonts w:asciiTheme="minorHAnsi" w:hAnsiTheme="minorHAnsi"/>
          <w:b/>
        </w:rPr>
      </w:pPr>
      <w:r w:rsidRPr="00363A0E">
        <w:rPr>
          <w:rFonts w:asciiTheme="minorHAnsi" w:hAnsiTheme="minorHAnsi"/>
          <w:b/>
        </w:rPr>
        <w:t>Week11</w:t>
      </w:r>
      <w:r w:rsidR="003E1D8C" w:rsidRPr="00363A0E">
        <w:rPr>
          <w:rFonts w:asciiTheme="minorHAnsi" w:hAnsiTheme="minorHAnsi"/>
          <w:b/>
        </w:rPr>
        <w:tab/>
      </w:r>
      <w:r w:rsidR="00C119D9" w:rsidRPr="00363A0E">
        <w:rPr>
          <w:rFonts w:asciiTheme="minorHAnsi" w:hAnsiTheme="minorHAnsi"/>
          <w:b/>
        </w:rPr>
        <w:t>Ch</w:t>
      </w:r>
      <w:r w:rsidR="002D6B24" w:rsidRPr="00363A0E">
        <w:rPr>
          <w:rFonts w:asciiTheme="minorHAnsi" w:hAnsiTheme="minorHAnsi"/>
          <w:b/>
        </w:rPr>
        <w:t>a</w:t>
      </w:r>
      <w:r w:rsidR="00C119D9" w:rsidRPr="00363A0E">
        <w:rPr>
          <w:rFonts w:asciiTheme="minorHAnsi" w:hAnsiTheme="minorHAnsi"/>
          <w:b/>
        </w:rPr>
        <w:t>pt</w:t>
      </w:r>
      <w:r w:rsidR="002D6B24" w:rsidRPr="00363A0E">
        <w:rPr>
          <w:rFonts w:asciiTheme="minorHAnsi" w:hAnsiTheme="minorHAnsi"/>
          <w:b/>
        </w:rPr>
        <w:t>er</w:t>
      </w:r>
      <w:r w:rsidR="00C119D9" w:rsidRPr="00363A0E">
        <w:rPr>
          <w:rFonts w:asciiTheme="minorHAnsi" w:hAnsiTheme="minorHAnsi"/>
          <w:b/>
        </w:rPr>
        <w:t xml:space="preserve"> 1</w:t>
      </w:r>
      <w:r w:rsidR="00E4079F" w:rsidRPr="00363A0E">
        <w:rPr>
          <w:rFonts w:asciiTheme="minorHAnsi" w:hAnsiTheme="minorHAnsi"/>
          <w:b/>
        </w:rPr>
        <w:t>1/</w:t>
      </w:r>
      <w:r w:rsidRPr="00363A0E">
        <w:rPr>
          <w:rFonts w:asciiTheme="minorHAnsi" w:hAnsiTheme="minorHAnsi"/>
          <w:b/>
        </w:rPr>
        <w:t>12</w:t>
      </w:r>
      <w:r w:rsidR="00C31AED" w:rsidRPr="00363A0E">
        <w:rPr>
          <w:rFonts w:asciiTheme="minorHAnsi" w:hAnsiTheme="minorHAnsi"/>
          <w:b/>
        </w:rPr>
        <w:t xml:space="preserve"> </w:t>
      </w:r>
    </w:p>
    <w:p w:rsidR="003E1D8C" w:rsidRPr="00363A0E" w:rsidRDefault="00E4079F" w:rsidP="003E1D8C">
      <w:pPr>
        <w:rPr>
          <w:rFonts w:asciiTheme="minorHAnsi" w:hAnsiTheme="minorHAnsi"/>
          <w:b/>
        </w:rPr>
      </w:pPr>
      <w:r w:rsidRPr="00363A0E">
        <w:rPr>
          <w:rFonts w:asciiTheme="minorHAnsi" w:hAnsiTheme="minorHAnsi"/>
          <w:b/>
        </w:rPr>
        <w:t>3/31</w:t>
      </w:r>
      <w:r w:rsidR="00BE4EC9" w:rsidRPr="00363A0E">
        <w:rPr>
          <w:rFonts w:asciiTheme="minorHAnsi" w:hAnsiTheme="minorHAnsi"/>
          <w:b/>
        </w:rPr>
        <w:tab/>
      </w:r>
      <w:r w:rsidR="003E1D8C" w:rsidRPr="00363A0E">
        <w:rPr>
          <w:rFonts w:asciiTheme="minorHAnsi" w:hAnsiTheme="minorHAnsi"/>
          <w:b/>
        </w:rPr>
        <w:tab/>
      </w:r>
      <w:r w:rsidR="00E2437D" w:rsidRPr="00363A0E">
        <w:rPr>
          <w:rFonts w:asciiTheme="minorHAnsi" w:hAnsiTheme="minorHAnsi"/>
          <w:b/>
        </w:rPr>
        <w:t xml:space="preserve">Exam </w:t>
      </w:r>
      <w:r w:rsidR="0072212C" w:rsidRPr="00363A0E">
        <w:rPr>
          <w:rFonts w:asciiTheme="minorHAnsi" w:hAnsiTheme="minorHAnsi"/>
          <w:b/>
        </w:rPr>
        <w:t>in class</w:t>
      </w:r>
      <w:r w:rsidR="00E2437D" w:rsidRPr="00363A0E">
        <w:rPr>
          <w:rFonts w:asciiTheme="minorHAnsi" w:hAnsiTheme="minorHAnsi"/>
          <w:b/>
        </w:rPr>
        <w:t xml:space="preserve"> </w:t>
      </w:r>
      <w:r w:rsidR="0072212C" w:rsidRPr="00363A0E">
        <w:rPr>
          <w:rFonts w:asciiTheme="minorHAnsi" w:hAnsiTheme="minorHAnsi"/>
          <w:b/>
        </w:rPr>
        <w:t>4/2</w:t>
      </w:r>
      <w:r w:rsidR="00E2437D" w:rsidRPr="00363A0E">
        <w:rPr>
          <w:rFonts w:asciiTheme="minorHAnsi" w:hAnsiTheme="minorHAnsi"/>
          <w:b/>
        </w:rPr>
        <w:t xml:space="preserve"> </w:t>
      </w:r>
      <w:r w:rsidR="00AD1972" w:rsidRPr="00363A0E">
        <w:rPr>
          <w:rFonts w:asciiTheme="minorHAnsi" w:hAnsiTheme="minorHAnsi"/>
          <w:b/>
        </w:rPr>
        <w:t>to cover Chapters 5-9</w:t>
      </w:r>
      <w:r w:rsidR="0072212C" w:rsidRPr="00363A0E">
        <w:rPr>
          <w:rFonts w:asciiTheme="minorHAnsi" w:hAnsiTheme="minorHAnsi"/>
          <w:b/>
        </w:rPr>
        <w:t xml:space="preserve"> </w:t>
      </w:r>
    </w:p>
    <w:p w:rsidR="00BE4EC9" w:rsidRPr="00363A0E" w:rsidRDefault="00BE4EC9" w:rsidP="003E1D8C">
      <w:pPr>
        <w:rPr>
          <w:rFonts w:asciiTheme="minorHAnsi" w:hAnsiTheme="minorHAnsi"/>
          <w:b/>
        </w:rPr>
      </w:pPr>
    </w:p>
    <w:p w:rsidR="003E1D8C" w:rsidRPr="00363A0E" w:rsidRDefault="00E2437D" w:rsidP="003E1D8C">
      <w:pPr>
        <w:rPr>
          <w:rFonts w:asciiTheme="minorHAnsi" w:hAnsiTheme="minorHAnsi"/>
          <w:b/>
        </w:rPr>
      </w:pPr>
      <w:r w:rsidRPr="00363A0E">
        <w:rPr>
          <w:rFonts w:asciiTheme="minorHAnsi" w:hAnsiTheme="minorHAnsi"/>
          <w:b/>
        </w:rPr>
        <w:t>Week12</w:t>
      </w:r>
      <w:r w:rsidR="00BE4EC9" w:rsidRPr="00363A0E">
        <w:rPr>
          <w:rFonts w:asciiTheme="minorHAnsi" w:hAnsiTheme="minorHAnsi"/>
          <w:b/>
        </w:rPr>
        <w:tab/>
        <w:t>Ch</w:t>
      </w:r>
      <w:r w:rsidR="002D6B24" w:rsidRPr="00363A0E">
        <w:rPr>
          <w:rFonts w:asciiTheme="minorHAnsi" w:hAnsiTheme="minorHAnsi"/>
          <w:b/>
        </w:rPr>
        <w:t>a</w:t>
      </w:r>
      <w:r w:rsidR="00BE4EC9" w:rsidRPr="00363A0E">
        <w:rPr>
          <w:rFonts w:asciiTheme="minorHAnsi" w:hAnsiTheme="minorHAnsi"/>
          <w:b/>
        </w:rPr>
        <w:t>p</w:t>
      </w:r>
      <w:r w:rsidR="002D6B24" w:rsidRPr="00363A0E">
        <w:rPr>
          <w:rFonts w:asciiTheme="minorHAnsi" w:hAnsiTheme="minorHAnsi"/>
          <w:b/>
        </w:rPr>
        <w:t xml:space="preserve">ter </w:t>
      </w:r>
      <w:r w:rsidR="003E1D8C" w:rsidRPr="00363A0E">
        <w:rPr>
          <w:rFonts w:asciiTheme="minorHAnsi" w:hAnsiTheme="minorHAnsi"/>
          <w:b/>
        </w:rPr>
        <w:t>1</w:t>
      </w:r>
      <w:r w:rsidR="00E4079F" w:rsidRPr="00363A0E">
        <w:rPr>
          <w:rFonts w:asciiTheme="minorHAnsi" w:hAnsiTheme="minorHAnsi"/>
          <w:b/>
        </w:rPr>
        <w:t>2/</w:t>
      </w:r>
      <w:r w:rsidRPr="00363A0E">
        <w:rPr>
          <w:rFonts w:asciiTheme="minorHAnsi" w:hAnsiTheme="minorHAnsi"/>
          <w:b/>
        </w:rPr>
        <w:t>13</w:t>
      </w:r>
    </w:p>
    <w:p w:rsidR="003E1D8C" w:rsidRPr="00363A0E" w:rsidRDefault="00E4079F" w:rsidP="003E1D8C">
      <w:pPr>
        <w:rPr>
          <w:rFonts w:asciiTheme="minorHAnsi" w:hAnsiTheme="minorHAnsi"/>
          <w:b/>
        </w:rPr>
      </w:pPr>
      <w:r w:rsidRPr="00363A0E">
        <w:rPr>
          <w:rFonts w:asciiTheme="minorHAnsi" w:hAnsiTheme="minorHAnsi"/>
          <w:b/>
        </w:rPr>
        <w:t>4/7</w:t>
      </w:r>
      <w:r w:rsidR="00C119D9" w:rsidRPr="00363A0E">
        <w:rPr>
          <w:rFonts w:asciiTheme="minorHAnsi" w:hAnsiTheme="minorHAnsi"/>
          <w:b/>
        </w:rPr>
        <w:t xml:space="preserve">   </w:t>
      </w:r>
      <w:r w:rsidR="00BE4EC9" w:rsidRPr="00363A0E">
        <w:rPr>
          <w:rFonts w:asciiTheme="minorHAnsi" w:hAnsiTheme="minorHAnsi"/>
          <w:b/>
        </w:rPr>
        <w:tab/>
      </w:r>
      <w:r w:rsidR="002D6B24" w:rsidRPr="00363A0E">
        <w:rPr>
          <w:rFonts w:asciiTheme="minorHAnsi" w:hAnsiTheme="minorHAnsi"/>
          <w:b/>
        </w:rPr>
        <w:t xml:space="preserve"> </w:t>
      </w:r>
    </w:p>
    <w:p w:rsidR="003E1D8C" w:rsidRPr="00363A0E" w:rsidRDefault="003E1D8C" w:rsidP="003E1D8C">
      <w:pPr>
        <w:rPr>
          <w:rFonts w:asciiTheme="minorHAnsi" w:hAnsiTheme="minorHAnsi"/>
          <w:b/>
        </w:rPr>
      </w:pPr>
    </w:p>
    <w:p w:rsidR="003E1D8C" w:rsidRPr="00363A0E" w:rsidRDefault="00E2437D" w:rsidP="003E1D8C">
      <w:pPr>
        <w:rPr>
          <w:rFonts w:asciiTheme="minorHAnsi" w:hAnsiTheme="minorHAnsi"/>
          <w:b/>
        </w:rPr>
      </w:pPr>
      <w:r w:rsidRPr="00363A0E">
        <w:rPr>
          <w:rFonts w:asciiTheme="minorHAnsi" w:hAnsiTheme="minorHAnsi"/>
          <w:b/>
        </w:rPr>
        <w:t>Week 13</w:t>
      </w:r>
      <w:r w:rsidR="003E1D8C" w:rsidRPr="00363A0E">
        <w:rPr>
          <w:rFonts w:asciiTheme="minorHAnsi" w:hAnsiTheme="minorHAnsi"/>
          <w:b/>
        </w:rPr>
        <w:tab/>
        <w:t>Ch</w:t>
      </w:r>
      <w:r w:rsidR="002D6B24" w:rsidRPr="00363A0E">
        <w:rPr>
          <w:rFonts w:asciiTheme="minorHAnsi" w:hAnsiTheme="minorHAnsi"/>
          <w:b/>
        </w:rPr>
        <w:t>a</w:t>
      </w:r>
      <w:r w:rsidR="003E1D8C" w:rsidRPr="00363A0E">
        <w:rPr>
          <w:rFonts w:asciiTheme="minorHAnsi" w:hAnsiTheme="minorHAnsi"/>
          <w:b/>
        </w:rPr>
        <w:t>p</w:t>
      </w:r>
      <w:r w:rsidR="002D6B24" w:rsidRPr="00363A0E">
        <w:rPr>
          <w:rFonts w:asciiTheme="minorHAnsi" w:hAnsiTheme="minorHAnsi"/>
          <w:b/>
        </w:rPr>
        <w:t xml:space="preserve">ter </w:t>
      </w:r>
      <w:r w:rsidR="003E1D8C" w:rsidRPr="00363A0E">
        <w:rPr>
          <w:rFonts w:asciiTheme="minorHAnsi" w:hAnsiTheme="minorHAnsi"/>
          <w:b/>
        </w:rPr>
        <w:t>1</w:t>
      </w:r>
      <w:r w:rsidR="00E4079F" w:rsidRPr="00363A0E">
        <w:rPr>
          <w:rFonts w:asciiTheme="minorHAnsi" w:hAnsiTheme="minorHAnsi"/>
          <w:b/>
        </w:rPr>
        <w:t>3/</w:t>
      </w:r>
      <w:r w:rsidRPr="00363A0E">
        <w:rPr>
          <w:rFonts w:asciiTheme="minorHAnsi" w:hAnsiTheme="minorHAnsi"/>
          <w:b/>
        </w:rPr>
        <w:t>14</w:t>
      </w:r>
    </w:p>
    <w:p w:rsidR="003E1D8C" w:rsidRPr="00363A0E" w:rsidRDefault="00E4079F" w:rsidP="003E1D8C">
      <w:pPr>
        <w:rPr>
          <w:rFonts w:asciiTheme="minorHAnsi" w:hAnsiTheme="minorHAnsi"/>
          <w:b/>
        </w:rPr>
      </w:pPr>
      <w:r w:rsidRPr="00363A0E">
        <w:rPr>
          <w:rFonts w:asciiTheme="minorHAnsi" w:hAnsiTheme="minorHAnsi"/>
          <w:b/>
        </w:rPr>
        <w:t>4/14</w:t>
      </w:r>
      <w:r w:rsidR="003E1D8C" w:rsidRPr="00363A0E">
        <w:rPr>
          <w:rFonts w:asciiTheme="minorHAnsi" w:hAnsiTheme="minorHAnsi"/>
          <w:b/>
        </w:rPr>
        <w:tab/>
      </w:r>
      <w:r w:rsidR="003E1D8C" w:rsidRPr="00363A0E">
        <w:rPr>
          <w:rFonts w:asciiTheme="minorHAnsi" w:hAnsiTheme="minorHAnsi"/>
          <w:b/>
        </w:rPr>
        <w:tab/>
      </w:r>
      <w:r w:rsidR="008C6D7B" w:rsidRPr="00363A0E">
        <w:rPr>
          <w:rFonts w:asciiTheme="minorHAnsi" w:hAnsiTheme="minorHAnsi"/>
          <w:b/>
        </w:rPr>
        <w:t xml:space="preserve">Category Management Power Point Certificate Due 4/16 in class </w:t>
      </w:r>
    </w:p>
    <w:p w:rsidR="00E2437D" w:rsidRPr="00363A0E" w:rsidRDefault="00E2437D" w:rsidP="003E1D8C">
      <w:pPr>
        <w:rPr>
          <w:rFonts w:asciiTheme="minorHAnsi" w:hAnsiTheme="minorHAnsi"/>
          <w:b/>
        </w:rPr>
      </w:pPr>
    </w:p>
    <w:p w:rsidR="00C119D9" w:rsidRPr="00363A0E" w:rsidRDefault="00E2437D" w:rsidP="003E1D8C">
      <w:pPr>
        <w:rPr>
          <w:rFonts w:asciiTheme="minorHAnsi" w:hAnsiTheme="minorHAnsi"/>
          <w:b/>
        </w:rPr>
      </w:pPr>
      <w:r w:rsidRPr="00363A0E">
        <w:rPr>
          <w:rFonts w:asciiTheme="minorHAnsi" w:hAnsiTheme="minorHAnsi"/>
          <w:b/>
        </w:rPr>
        <w:t>Week14</w:t>
      </w:r>
      <w:r w:rsidR="00C119D9" w:rsidRPr="00363A0E">
        <w:rPr>
          <w:rFonts w:asciiTheme="minorHAnsi" w:hAnsiTheme="minorHAnsi"/>
          <w:b/>
        </w:rPr>
        <w:t xml:space="preserve">           </w:t>
      </w:r>
      <w:r w:rsidR="00E4079F" w:rsidRPr="00363A0E">
        <w:rPr>
          <w:rFonts w:asciiTheme="minorHAnsi" w:hAnsiTheme="minorHAnsi"/>
          <w:b/>
        </w:rPr>
        <w:t>Chapter 14/15</w:t>
      </w:r>
      <w:r w:rsidRPr="00363A0E">
        <w:rPr>
          <w:rFonts w:asciiTheme="minorHAnsi" w:hAnsiTheme="minorHAnsi"/>
          <w:b/>
        </w:rPr>
        <w:t xml:space="preserve">  </w:t>
      </w:r>
      <w:r w:rsidR="00135775" w:rsidRPr="00363A0E">
        <w:rPr>
          <w:rFonts w:asciiTheme="minorHAnsi" w:hAnsiTheme="minorHAnsi"/>
          <w:b/>
        </w:rPr>
        <w:t xml:space="preserve">  </w:t>
      </w:r>
    </w:p>
    <w:p w:rsidR="002D6B24" w:rsidRPr="00363A0E" w:rsidRDefault="00E4079F" w:rsidP="002D6B24">
      <w:pPr>
        <w:rPr>
          <w:rFonts w:asciiTheme="minorHAnsi" w:hAnsiTheme="minorHAnsi"/>
          <w:b/>
        </w:rPr>
      </w:pPr>
      <w:r w:rsidRPr="00363A0E">
        <w:rPr>
          <w:rFonts w:asciiTheme="minorHAnsi" w:hAnsiTheme="minorHAnsi"/>
          <w:b/>
        </w:rPr>
        <w:t>4/21</w:t>
      </w:r>
      <w:r w:rsidR="003E1D8C" w:rsidRPr="00363A0E">
        <w:rPr>
          <w:rFonts w:asciiTheme="minorHAnsi" w:hAnsiTheme="minorHAnsi"/>
          <w:b/>
        </w:rPr>
        <w:tab/>
      </w:r>
      <w:r w:rsidR="003E1D8C" w:rsidRPr="00363A0E">
        <w:rPr>
          <w:rFonts w:asciiTheme="minorHAnsi" w:hAnsiTheme="minorHAnsi"/>
          <w:b/>
        </w:rPr>
        <w:tab/>
      </w:r>
      <w:r w:rsidRPr="00363A0E">
        <w:rPr>
          <w:rFonts w:asciiTheme="minorHAnsi" w:hAnsiTheme="minorHAnsi"/>
          <w:b/>
        </w:rPr>
        <w:t xml:space="preserve"> </w:t>
      </w:r>
      <w:r w:rsidR="00154424" w:rsidRPr="00363A0E">
        <w:rPr>
          <w:rFonts w:asciiTheme="minorHAnsi" w:hAnsiTheme="minorHAnsi"/>
          <w:b/>
        </w:rPr>
        <w:t xml:space="preserve">Final Projects presented in last week of classes.  </w:t>
      </w:r>
    </w:p>
    <w:p w:rsidR="00B76C56" w:rsidRPr="00363A0E" w:rsidRDefault="00B76C56" w:rsidP="002D6B24">
      <w:pPr>
        <w:rPr>
          <w:rFonts w:asciiTheme="minorHAnsi" w:hAnsiTheme="minorHAnsi"/>
          <w:b/>
          <w:u w:val="single" w:color="1F497D" w:themeColor="text2"/>
        </w:rPr>
      </w:pPr>
      <w:r w:rsidRPr="00363A0E">
        <w:rPr>
          <w:rFonts w:asciiTheme="minorHAnsi" w:hAnsiTheme="minorHAnsi"/>
          <w:b/>
          <w:u w:val="single" w:color="1F497D" w:themeColor="text2"/>
        </w:rPr>
        <w:t xml:space="preserve"> </w:t>
      </w:r>
    </w:p>
    <w:p w:rsidR="003E1D8C" w:rsidRPr="00363A0E" w:rsidRDefault="00E2437D" w:rsidP="003E1D8C">
      <w:pPr>
        <w:rPr>
          <w:rFonts w:asciiTheme="minorHAnsi" w:hAnsiTheme="minorHAnsi"/>
          <w:b/>
        </w:rPr>
      </w:pPr>
      <w:r w:rsidRPr="00363A0E">
        <w:rPr>
          <w:rFonts w:asciiTheme="minorHAnsi" w:hAnsiTheme="minorHAnsi"/>
          <w:b/>
        </w:rPr>
        <w:t>Week15</w:t>
      </w:r>
      <w:r w:rsidR="0081669B" w:rsidRPr="00363A0E">
        <w:rPr>
          <w:rFonts w:asciiTheme="minorHAnsi" w:hAnsiTheme="minorHAnsi"/>
          <w:b/>
        </w:rPr>
        <w:t xml:space="preserve">  </w:t>
      </w:r>
      <w:r w:rsidR="003E1D8C" w:rsidRPr="00363A0E">
        <w:rPr>
          <w:rFonts w:asciiTheme="minorHAnsi" w:hAnsiTheme="minorHAnsi"/>
          <w:b/>
        </w:rPr>
        <w:t xml:space="preserve">   </w:t>
      </w:r>
      <w:r w:rsidR="003E1D8C" w:rsidRPr="00363A0E">
        <w:rPr>
          <w:rFonts w:asciiTheme="minorHAnsi" w:hAnsiTheme="minorHAnsi"/>
          <w:b/>
        </w:rPr>
        <w:tab/>
      </w:r>
      <w:r w:rsidR="00AD1972" w:rsidRPr="00363A0E">
        <w:rPr>
          <w:rFonts w:asciiTheme="minorHAnsi" w:hAnsiTheme="minorHAnsi"/>
          <w:b/>
        </w:rPr>
        <w:t>Wrap up and Questions</w:t>
      </w:r>
    </w:p>
    <w:p w:rsidR="0081669B" w:rsidRPr="00363A0E" w:rsidRDefault="00E4079F" w:rsidP="00154424">
      <w:pPr>
        <w:tabs>
          <w:tab w:val="left" w:pos="720"/>
          <w:tab w:val="left" w:pos="1440"/>
          <w:tab w:val="left" w:pos="4395"/>
        </w:tabs>
        <w:rPr>
          <w:rFonts w:asciiTheme="minorHAnsi" w:hAnsiTheme="minorHAnsi"/>
          <w:b/>
        </w:rPr>
      </w:pPr>
      <w:r w:rsidRPr="00363A0E">
        <w:rPr>
          <w:rFonts w:asciiTheme="minorHAnsi" w:hAnsiTheme="minorHAnsi"/>
          <w:b/>
        </w:rPr>
        <w:t>4/27</w:t>
      </w:r>
      <w:r w:rsidR="002D6B24" w:rsidRPr="00363A0E">
        <w:rPr>
          <w:rFonts w:asciiTheme="minorHAnsi" w:hAnsiTheme="minorHAnsi"/>
          <w:b/>
        </w:rPr>
        <w:t xml:space="preserve">             </w:t>
      </w:r>
      <w:r w:rsidR="00AD1972" w:rsidRPr="00363A0E">
        <w:rPr>
          <w:rFonts w:asciiTheme="minorHAnsi" w:hAnsiTheme="minorHAnsi"/>
          <w:b/>
        </w:rPr>
        <w:tab/>
        <w:t xml:space="preserve"> </w:t>
      </w:r>
      <w:r w:rsidR="00154424" w:rsidRPr="00363A0E">
        <w:rPr>
          <w:rFonts w:asciiTheme="minorHAnsi" w:hAnsiTheme="minorHAnsi"/>
          <w:b/>
        </w:rPr>
        <w:t>Final Exam to cover Chapters 10-14 during University Scheduled Exam Time</w:t>
      </w:r>
      <w:r w:rsidR="00154424" w:rsidRPr="00363A0E">
        <w:rPr>
          <w:rFonts w:asciiTheme="minorHAnsi" w:hAnsiTheme="minorHAnsi"/>
          <w:b/>
        </w:rPr>
        <w:tab/>
        <w:t xml:space="preserve"> </w:t>
      </w:r>
    </w:p>
    <w:p w:rsidR="002D6B24" w:rsidRPr="00363A0E" w:rsidRDefault="00AD1972" w:rsidP="003E1D8C">
      <w:pPr>
        <w:rPr>
          <w:rFonts w:asciiTheme="minorHAnsi" w:hAnsiTheme="minorHAnsi"/>
          <w:b/>
        </w:rPr>
      </w:pPr>
      <w:r w:rsidRPr="00363A0E">
        <w:rPr>
          <w:rFonts w:asciiTheme="minorHAnsi" w:hAnsiTheme="minorHAnsi"/>
          <w:b/>
        </w:rPr>
        <w:tab/>
      </w:r>
      <w:r w:rsidRPr="00363A0E">
        <w:rPr>
          <w:rFonts w:asciiTheme="minorHAnsi" w:hAnsiTheme="minorHAnsi"/>
          <w:b/>
        </w:rPr>
        <w:tab/>
      </w:r>
      <w:r w:rsidR="00154424" w:rsidRPr="00363A0E">
        <w:rPr>
          <w:rFonts w:asciiTheme="minorHAnsi" w:hAnsiTheme="minorHAnsi"/>
          <w:b/>
        </w:rPr>
        <w:t xml:space="preserve"> </w:t>
      </w:r>
    </w:p>
    <w:p w:rsidR="009D3EB5" w:rsidRPr="00363A0E" w:rsidRDefault="009D3EB5" w:rsidP="009D3EB5">
      <w:pPr>
        <w:rPr>
          <w:rFonts w:asciiTheme="minorHAnsi" w:hAnsiTheme="minorHAnsi"/>
          <w:b/>
        </w:rPr>
      </w:pPr>
      <w:r w:rsidRPr="00363A0E">
        <w:rPr>
          <w:rFonts w:asciiTheme="minorHAnsi" w:hAnsiTheme="minorHAnsi"/>
          <w:b/>
        </w:rPr>
        <w:t>Technical Support</w:t>
      </w:r>
    </w:p>
    <w:p w:rsidR="009D3EB5" w:rsidRPr="00363A0E" w:rsidRDefault="009D3EB5" w:rsidP="009D3EB5">
      <w:pPr>
        <w:rPr>
          <w:rFonts w:asciiTheme="minorHAnsi" w:hAnsiTheme="minorHAnsi"/>
          <w:b/>
        </w:rPr>
      </w:pPr>
      <w:r w:rsidRPr="00363A0E">
        <w:rPr>
          <w:rFonts w:asciiTheme="minorHAnsi" w:hAnsiTheme="minorHAnsi"/>
          <w:b/>
        </w:rPr>
        <w:t xml:space="preserve">Learning Evolutions </w:t>
      </w:r>
    </w:p>
    <w:p w:rsidR="009D3EB5" w:rsidRPr="00363A0E" w:rsidRDefault="009D3EB5" w:rsidP="009D3EB5">
      <w:pPr>
        <w:rPr>
          <w:rFonts w:asciiTheme="minorHAnsi" w:hAnsiTheme="minorHAnsi"/>
        </w:rPr>
      </w:pPr>
      <w:r w:rsidRPr="00363A0E">
        <w:rPr>
          <w:rFonts w:asciiTheme="minorHAnsi" w:hAnsiTheme="minorHAnsi"/>
        </w:rPr>
        <w:t xml:space="preserve">If you experience technical problems or have a technical question about the modules contained in this course, you can obtain assistance by emailing </w:t>
      </w:r>
      <w:hyperlink r:id="rId10" w:history="1">
        <w:r w:rsidRPr="00363A0E">
          <w:rPr>
            <w:rStyle w:val="Hyperlink"/>
            <w:rFonts w:asciiTheme="minorHAnsi" w:eastAsia="Calibri" w:hAnsiTheme="minorHAnsi"/>
          </w:rPr>
          <w:t>support@learningevolution.com</w:t>
        </w:r>
      </w:hyperlink>
    </w:p>
    <w:p w:rsidR="009D3EB5" w:rsidRPr="00363A0E" w:rsidRDefault="009D3EB5" w:rsidP="009D3EB5">
      <w:pPr>
        <w:spacing w:after="120"/>
        <w:rPr>
          <w:rFonts w:asciiTheme="minorHAnsi" w:hAnsiTheme="minorHAnsi"/>
        </w:rPr>
      </w:pPr>
      <w:r w:rsidRPr="00363A0E">
        <w:rPr>
          <w:rFonts w:asciiTheme="minorHAnsi" w:hAnsiTheme="minorHAnsi"/>
        </w:rPr>
        <w:t>When you email Support, be sure to include a complete description of your question or problem including:</w:t>
      </w:r>
    </w:p>
    <w:p w:rsidR="009D3EB5" w:rsidRPr="00363A0E" w:rsidRDefault="009D3EB5" w:rsidP="009D3EB5">
      <w:pPr>
        <w:pStyle w:val="ListParagraph"/>
        <w:numPr>
          <w:ilvl w:val="0"/>
          <w:numId w:val="19"/>
        </w:numPr>
        <w:rPr>
          <w:rFonts w:asciiTheme="minorHAnsi" w:hAnsiTheme="minorHAnsi"/>
          <w:sz w:val="24"/>
          <w:szCs w:val="24"/>
        </w:rPr>
      </w:pPr>
      <w:r w:rsidRPr="00363A0E">
        <w:rPr>
          <w:rFonts w:asciiTheme="minorHAnsi" w:hAnsiTheme="minorHAnsi"/>
          <w:sz w:val="24"/>
          <w:szCs w:val="24"/>
        </w:rPr>
        <w:t>The title and number of the course</w:t>
      </w:r>
    </w:p>
    <w:p w:rsidR="009D3EB5" w:rsidRPr="00363A0E" w:rsidRDefault="009D3EB5" w:rsidP="009D3EB5">
      <w:pPr>
        <w:pStyle w:val="ListParagraph"/>
        <w:numPr>
          <w:ilvl w:val="0"/>
          <w:numId w:val="19"/>
        </w:numPr>
        <w:rPr>
          <w:rFonts w:asciiTheme="minorHAnsi" w:hAnsiTheme="minorHAnsi"/>
          <w:sz w:val="24"/>
          <w:szCs w:val="24"/>
        </w:rPr>
      </w:pPr>
      <w:r w:rsidRPr="00363A0E">
        <w:rPr>
          <w:rFonts w:asciiTheme="minorHAnsi" w:hAnsiTheme="minorHAnsi"/>
          <w:sz w:val="24"/>
          <w:szCs w:val="24"/>
        </w:rPr>
        <w:t>The module in question</w:t>
      </w:r>
    </w:p>
    <w:p w:rsidR="009D3EB5" w:rsidRPr="00363A0E" w:rsidRDefault="009D3EB5" w:rsidP="009D3EB5">
      <w:pPr>
        <w:pStyle w:val="ListParagraph"/>
        <w:numPr>
          <w:ilvl w:val="0"/>
          <w:numId w:val="19"/>
        </w:numPr>
        <w:rPr>
          <w:rFonts w:asciiTheme="minorHAnsi" w:hAnsiTheme="minorHAnsi"/>
          <w:sz w:val="24"/>
          <w:szCs w:val="24"/>
        </w:rPr>
      </w:pPr>
      <w:r w:rsidRPr="00363A0E">
        <w:rPr>
          <w:rFonts w:asciiTheme="minorHAnsi" w:hAnsiTheme="minorHAnsi"/>
          <w:sz w:val="24"/>
          <w:szCs w:val="24"/>
        </w:rPr>
        <w:t>If you get an error message, a description and message number</w:t>
      </w:r>
    </w:p>
    <w:p w:rsidR="009D3EB5" w:rsidRPr="00363A0E" w:rsidRDefault="009D3EB5" w:rsidP="009D3EB5">
      <w:pPr>
        <w:pStyle w:val="ListParagraph"/>
        <w:numPr>
          <w:ilvl w:val="0"/>
          <w:numId w:val="19"/>
        </w:numPr>
        <w:rPr>
          <w:rFonts w:asciiTheme="minorHAnsi" w:hAnsiTheme="minorHAnsi"/>
          <w:sz w:val="24"/>
          <w:szCs w:val="24"/>
        </w:rPr>
      </w:pPr>
      <w:r w:rsidRPr="00363A0E">
        <w:rPr>
          <w:rFonts w:asciiTheme="minorHAnsi" w:hAnsiTheme="minorHAnsi"/>
          <w:sz w:val="24"/>
          <w:szCs w:val="24"/>
        </w:rPr>
        <w:t>What you were doing at the time you got the error message</w:t>
      </w:r>
    </w:p>
    <w:p w:rsidR="009D3EB5" w:rsidRPr="00363A0E" w:rsidRDefault="009D3EB5" w:rsidP="009D3EB5">
      <w:pPr>
        <w:rPr>
          <w:rFonts w:asciiTheme="minorHAnsi" w:hAnsiTheme="minorHAnsi"/>
        </w:rPr>
      </w:pPr>
    </w:p>
    <w:p w:rsidR="009D3EB5" w:rsidRPr="009D3EB5" w:rsidRDefault="009D3EB5" w:rsidP="009D3EB5">
      <w:pPr>
        <w:rPr>
          <w:rFonts w:asciiTheme="minorHAnsi" w:hAnsiTheme="minorHAnsi"/>
        </w:rPr>
      </w:pPr>
      <w:r w:rsidRPr="00363A0E">
        <w:rPr>
          <w:rFonts w:asciiTheme="minorHAnsi" w:hAnsiTheme="minorHAnsi"/>
          <w:b/>
        </w:rPr>
        <w:t xml:space="preserve">Category Management Online Modules:  </w:t>
      </w:r>
      <w:r w:rsidRPr="00363A0E">
        <w:rPr>
          <w:rFonts w:asciiTheme="minorHAnsi" w:hAnsiTheme="minorHAnsi"/>
        </w:rPr>
        <w:t xml:space="preserve">Refer to assignment instructions posted in the Assignments section of Blackboard.  You will need to demonstrate that you successfully completed the module by producing a copy of the certificate of completion from Learning Evolution. You will be provided the certificate if you achieved an 80% or higher score on the posttest. We will verify your score directly from Learning Evolutions. </w:t>
      </w:r>
      <w:r w:rsidRPr="00363A0E">
        <w:rPr>
          <w:rFonts w:asciiTheme="minorHAnsi" w:hAnsiTheme="minorHAnsi"/>
          <w:u w:val="single"/>
        </w:rPr>
        <w:t>The TA for this course is responsible for all questions and grading of the Learning Evolutions modules and the TA can assist you in your completion of these assignments.</w:t>
      </w:r>
      <w:r w:rsidRPr="00363A0E">
        <w:rPr>
          <w:rFonts w:asciiTheme="minorHAnsi" w:hAnsiTheme="minorHAnsi"/>
        </w:rPr>
        <w:t xml:space="preserve"> If you still have questions or concerns after you have worked with my TA on these assignments, please contact me. You ARE permitted to work with other students to facilitate learning, however you must complete each assignment yourself.</w:t>
      </w:r>
      <w:r w:rsidRPr="009D3EB5">
        <w:rPr>
          <w:rFonts w:asciiTheme="minorHAnsi" w:hAnsiTheme="minorHAnsi"/>
        </w:rPr>
        <w:t xml:space="preserve">  </w:t>
      </w:r>
    </w:p>
    <w:p w:rsidR="009D3EB5" w:rsidRPr="009D3EB5" w:rsidRDefault="009D3EB5" w:rsidP="009D3EB5">
      <w:pPr>
        <w:rPr>
          <w:rFonts w:asciiTheme="minorHAnsi" w:hAnsiTheme="minorHAnsi"/>
        </w:rPr>
      </w:pPr>
    </w:p>
    <w:p w:rsidR="00DC6E42" w:rsidRPr="009D3EB5" w:rsidRDefault="00DC6E42" w:rsidP="00AD1972">
      <w:pPr>
        <w:rPr>
          <w:rFonts w:asciiTheme="minorHAnsi" w:hAnsiTheme="minorHAnsi"/>
          <w:b/>
          <w:color w:val="FF0000"/>
        </w:rPr>
      </w:pPr>
    </w:p>
    <w:sectPr w:rsidR="00DC6E42" w:rsidRPr="009D3EB5" w:rsidSect="002D6B24">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7710" w:rsidRDefault="00B37710">
      <w:r>
        <w:separator/>
      </w:r>
    </w:p>
  </w:endnote>
  <w:endnote w:type="continuationSeparator" w:id="0">
    <w:p w:rsidR="00B37710" w:rsidRDefault="00B37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7710" w:rsidRDefault="00B37710">
      <w:r>
        <w:separator/>
      </w:r>
    </w:p>
  </w:footnote>
  <w:footnote w:type="continuationSeparator" w:id="0">
    <w:p w:rsidR="00B37710" w:rsidRDefault="00B377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DD492C"/>
    <w:multiLevelType w:val="multilevel"/>
    <w:tmpl w:val="E4567CCA"/>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14B350B3"/>
    <w:multiLevelType w:val="hybridMultilevel"/>
    <w:tmpl w:val="C206026A"/>
    <w:lvl w:ilvl="0" w:tplc="310873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66B305B"/>
    <w:multiLevelType w:val="hybridMultilevel"/>
    <w:tmpl w:val="388A68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5B35FA"/>
    <w:multiLevelType w:val="hybridMultilevel"/>
    <w:tmpl w:val="AAEC9524"/>
    <w:lvl w:ilvl="0" w:tplc="1AE8B08E">
      <w:start w:val="1"/>
      <w:numFmt w:val="decimal"/>
      <w:lvlText w:val="%1."/>
      <w:lvlJc w:val="left"/>
      <w:pPr>
        <w:ind w:left="1020" w:hanging="6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5215EF"/>
    <w:multiLevelType w:val="hybridMultilevel"/>
    <w:tmpl w:val="D6E8033E"/>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D3634BB"/>
    <w:multiLevelType w:val="hybridMultilevel"/>
    <w:tmpl w:val="73C007D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2CD2304"/>
    <w:multiLevelType w:val="hybridMultilevel"/>
    <w:tmpl w:val="F38CE6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81A7F2C"/>
    <w:multiLevelType w:val="hybridMultilevel"/>
    <w:tmpl w:val="5C9EAF22"/>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CF120F6"/>
    <w:multiLevelType w:val="hybridMultilevel"/>
    <w:tmpl w:val="8ADEFAE4"/>
    <w:lvl w:ilvl="0" w:tplc="357C5502">
      <w:start w:val="5"/>
      <w:numFmt w:val="decimal"/>
      <w:lvlText w:val="%1."/>
      <w:lvlJc w:val="left"/>
      <w:pPr>
        <w:tabs>
          <w:tab w:val="num" w:pos="2520"/>
        </w:tabs>
        <w:ind w:left="2520" w:hanging="360"/>
      </w:pPr>
      <w:rPr>
        <w:rFonts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9">
    <w:nsid w:val="414A7BD5"/>
    <w:multiLevelType w:val="hybridMultilevel"/>
    <w:tmpl w:val="A3C093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2F30894"/>
    <w:multiLevelType w:val="hybridMultilevel"/>
    <w:tmpl w:val="4706468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38C6106"/>
    <w:multiLevelType w:val="hybridMultilevel"/>
    <w:tmpl w:val="D5DC0D9C"/>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2">
    <w:nsid w:val="5B936307"/>
    <w:multiLevelType w:val="hybridMultilevel"/>
    <w:tmpl w:val="8DFEE42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nsid w:val="5E116C0B"/>
    <w:multiLevelType w:val="hybridMultilevel"/>
    <w:tmpl w:val="2332BAE6"/>
    <w:lvl w:ilvl="0" w:tplc="145A1F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E5D705D"/>
    <w:multiLevelType w:val="hybridMultilevel"/>
    <w:tmpl w:val="54F4A3BA"/>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nsid w:val="62ED6467"/>
    <w:multiLevelType w:val="hybridMultilevel"/>
    <w:tmpl w:val="0D0A8ED4"/>
    <w:lvl w:ilvl="0" w:tplc="0409000F">
      <w:start w:val="4"/>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3696E69"/>
    <w:multiLevelType w:val="hybridMultilevel"/>
    <w:tmpl w:val="05004E8A"/>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nsid w:val="66564D13"/>
    <w:multiLevelType w:val="hybridMultilevel"/>
    <w:tmpl w:val="F7BA535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743F7716"/>
    <w:multiLevelType w:val="hybridMultilevel"/>
    <w:tmpl w:val="A6FA5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15"/>
  </w:num>
  <w:num w:numId="4">
    <w:abstractNumId w:val="1"/>
  </w:num>
  <w:num w:numId="5">
    <w:abstractNumId w:val="0"/>
  </w:num>
  <w:num w:numId="6">
    <w:abstractNumId w:val="13"/>
  </w:num>
  <w:num w:numId="7">
    <w:abstractNumId w:val="10"/>
  </w:num>
  <w:num w:numId="8">
    <w:abstractNumId w:val="14"/>
  </w:num>
  <w:num w:numId="9">
    <w:abstractNumId w:val="3"/>
  </w:num>
  <w:num w:numId="10">
    <w:abstractNumId w:val="9"/>
  </w:num>
  <w:num w:numId="11">
    <w:abstractNumId w:val="2"/>
  </w:num>
  <w:num w:numId="12">
    <w:abstractNumId w:val="5"/>
  </w:num>
  <w:num w:numId="13">
    <w:abstractNumId w:val="6"/>
  </w:num>
  <w:num w:numId="14">
    <w:abstractNumId w:val="17"/>
  </w:num>
  <w:num w:numId="15">
    <w:abstractNumId w:val="11"/>
  </w:num>
  <w:num w:numId="16">
    <w:abstractNumId w:val="12"/>
  </w:num>
  <w:num w:numId="17">
    <w:abstractNumId w:val="8"/>
  </w:num>
  <w:num w:numId="18">
    <w:abstractNumId w:val="16"/>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076"/>
    <w:rsid w:val="00006CE2"/>
    <w:rsid w:val="0000706E"/>
    <w:rsid w:val="00007816"/>
    <w:rsid w:val="00014447"/>
    <w:rsid w:val="00014A3D"/>
    <w:rsid w:val="00017682"/>
    <w:rsid w:val="00020154"/>
    <w:rsid w:val="0002077A"/>
    <w:rsid w:val="00036B5B"/>
    <w:rsid w:val="00040870"/>
    <w:rsid w:val="00046296"/>
    <w:rsid w:val="000551FB"/>
    <w:rsid w:val="00061873"/>
    <w:rsid w:val="00062346"/>
    <w:rsid w:val="00084894"/>
    <w:rsid w:val="0008505C"/>
    <w:rsid w:val="00090800"/>
    <w:rsid w:val="000967AD"/>
    <w:rsid w:val="000A7A62"/>
    <w:rsid w:val="000A7EE3"/>
    <w:rsid w:val="000B38DE"/>
    <w:rsid w:val="000B562B"/>
    <w:rsid w:val="000C5E60"/>
    <w:rsid w:val="000D0A62"/>
    <w:rsid w:val="000D1ECE"/>
    <w:rsid w:val="000D6719"/>
    <w:rsid w:val="000F0DC4"/>
    <w:rsid w:val="000F7D8F"/>
    <w:rsid w:val="00103908"/>
    <w:rsid w:val="00106AF8"/>
    <w:rsid w:val="00112189"/>
    <w:rsid w:val="00114B0F"/>
    <w:rsid w:val="00120E43"/>
    <w:rsid w:val="00135775"/>
    <w:rsid w:val="0013646F"/>
    <w:rsid w:val="00150238"/>
    <w:rsid w:val="00152836"/>
    <w:rsid w:val="00154424"/>
    <w:rsid w:val="001555D4"/>
    <w:rsid w:val="00155F08"/>
    <w:rsid w:val="001B05C9"/>
    <w:rsid w:val="001B1256"/>
    <w:rsid w:val="001B1372"/>
    <w:rsid w:val="001B14C6"/>
    <w:rsid w:val="001B2EBD"/>
    <w:rsid w:val="001B2F34"/>
    <w:rsid w:val="001C0A98"/>
    <w:rsid w:val="001C4F71"/>
    <w:rsid w:val="001C687D"/>
    <w:rsid w:val="001D24F2"/>
    <w:rsid w:val="001D3E08"/>
    <w:rsid w:val="001E2064"/>
    <w:rsid w:val="001E2C86"/>
    <w:rsid w:val="001E302C"/>
    <w:rsid w:val="001E302F"/>
    <w:rsid w:val="001F1EAD"/>
    <w:rsid w:val="002009CD"/>
    <w:rsid w:val="00207A7F"/>
    <w:rsid w:val="00220914"/>
    <w:rsid w:val="00220E33"/>
    <w:rsid w:val="0022710E"/>
    <w:rsid w:val="0023570D"/>
    <w:rsid w:val="00240593"/>
    <w:rsid w:val="00241BB9"/>
    <w:rsid w:val="0024319A"/>
    <w:rsid w:val="002530F8"/>
    <w:rsid w:val="002604DF"/>
    <w:rsid w:val="00260C2C"/>
    <w:rsid w:val="00262C77"/>
    <w:rsid w:val="0027102D"/>
    <w:rsid w:val="00272889"/>
    <w:rsid w:val="00274953"/>
    <w:rsid w:val="00277054"/>
    <w:rsid w:val="00285A40"/>
    <w:rsid w:val="00287723"/>
    <w:rsid w:val="00292099"/>
    <w:rsid w:val="0029524D"/>
    <w:rsid w:val="00295F13"/>
    <w:rsid w:val="002A67B8"/>
    <w:rsid w:val="002B1B5A"/>
    <w:rsid w:val="002C25F6"/>
    <w:rsid w:val="002C500D"/>
    <w:rsid w:val="002C75ED"/>
    <w:rsid w:val="002D0242"/>
    <w:rsid w:val="002D02F3"/>
    <w:rsid w:val="002D4AD8"/>
    <w:rsid w:val="002D4F46"/>
    <w:rsid w:val="002D698F"/>
    <w:rsid w:val="002D6B24"/>
    <w:rsid w:val="002D742B"/>
    <w:rsid w:val="002F2DBF"/>
    <w:rsid w:val="002F3C7C"/>
    <w:rsid w:val="002F7521"/>
    <w:rsid w:val="00305078"/>
    <w:rsid w:val="00312719"/>
    <w:rsid w:val="00316691"/>
    <w:rsid w:val="0032030C"/>
    <w:rsid w:val="003203EB"/>
    <w:rsid w:val="00327AF4"/>
    <w:rsid w:val="00330146"/>
    <w:rsid w:val="003469D7"/>
    <w:rsid w:val="003540F5"/>
    <w:rsid w:val="00360B13"/>
    <w:rsid w:val="00363A0E"/>
    <w:rsid w:val="00367885"/>
    <w:rsid w:val="00370473"/>
    <w:rsid w:val="003719D8"/>
    <w:rsid w:val="00386052"/>
    <w:rsid w:val="00391F63"/>
    <w:rsid w:val="00396D08"/>
    <w:rsid w:val="003A1FF1"/>
    <w:rsid w:val="003A6E10"/>
    <w:rsid w:val="003B26D8"/>
    <w:rsid w:val="003B5838"/>
    <w:rsid w:val="003C3E57"/>
    <w:rsid w:val="003C74FF"/>
    <w:rsid w:val="003D093E"/>
    <w:rsid w:val="003D18E5"/>
    <w:rsid w:val="003D6642"/>
    <w:rsid w:val="003E1D8C"/>
    <w:rsid w:val="003E4607"/>
    <w:rsid w:val="003F1123"/>
    <w:rsid w:val="00401B2B"/>
    <w:rsid w:val="0040381C"/>
    <w:rsid w:val="00406A25"/>
    <w:rsid w:val="00414321"/>
    <w:rsid w:val="00424A43"/>
    <w:rsid w:val="0042771C"/>
    <w:rsid w:val="00431361"/>
    <w:rsid w:val="00463F71"/>
    <w:rsid w:val="004678D8"/>
    <w:rsid w:val="004679B2"/>
    <w:rsid w:val="00470CE7"/>
    <w:rsid w:val="00473271"/>
    <w:rsid w:val="004743EB"/>
    <w:rsid w:val="0048339F"/>
    <w:rsid w:val="00485058"/>
    <w:rsid w:val="00486C13"/>
    <w:rsid w:val="004A0EFA"/>
    <w:rsid w:val="004A3C8E"/>
    <w:rsid w:val="004C0083"/>
    <w:rsid w:val="004D4FC4"/>
    <w:rsid w:val="004E3DE3"/>
    <w:rsid w:val="004E5007"/>
    <w:rsid w:val="004E654E"/>
    <w:rsid w:val="004E6F4F"/>
    <w:rsid w:val="004F09E4"/>
    <w:rsid w:val="004F267B"/>
    <w:rsid w:val="004F3D9F"/>
    <w:rsid w:val="00503EB8"/>
    <w:rsid w:val="00512147"/>
    <w:rsid w:val="00515A09"/>
    <w:rsid w:val="00525385"/>
    <w:rsid w:val="005312CE"/>
    <w:rsid w:val="00533B4B"/>
    <w:rsid w:val="00553E97"/>
    <w:rsid w:val="00562B47"/>
    <w:rsid w:val="0057527A"/>
    <w:rsid w:val="005836A5"/>
    <w:rsid w:val="005879ED"/>
    <w:rsid w:val="00592191"/>
    <w:rsid w:val="00596404"/>
    <w:rsid w:val="005A1783"/>
    <w:rsid w:val="005A4437"/>
    <w:rsid w:val="005B015B"/>
    <w:rsid w:val="005B3166"/>
    <w:rsid w:val="005C0F55"/>
    <w:rsid w:val="005C13B3"/>
    <w:rsid w:val="005D3BA8"/>
    <w:rsid w:val="005E0720"/>
    <w:rsid w:val="005E0FAD"/>
    <w:rsid w:val="005E11D0"/>
    <w:rsid w:val="005E14F6"/>
    <w:rsid w:val="005E20F8"/>
    <w:rsid w:val="005E330E"/>
    <w:rsid w:val="005E6D22"/>
    <w:rsid w:val="005F6154"/>
    <w:rsid w:val="005F686B"/>
    <w:rsid w:val="00600215"/>
    <w:rsid w:val="00612450"/>
    <w:rsid w:val="0063115F"/>
    <w:rsid w:val="00635721"/>
    <w:rsid w:val="00641372"/>
    <w:rsid w:val="0064368F"/>
    <w:rsid w:val="00645622"/>
    <w:rsid w:val="00647509"/>
    <w:rsid w:val="00650837"/>
    <w:rsid w:val="00653A2C"/>
    <w:rsid w:val="00671522"/>
    <w:rsid w:val="00672F97"/>
    <w:rsid w:val="00682131"/>
    <w:rsid w:val="00695D59"/>
    <w:rsid w:val="006A1EF0"/>
    <w:rsid w:val="006A5A76"/>
    <w:rsid w:val="006B7532"/>
    <w:rsid w:val="006C3EC7"/>
    <w:rsid w:val="006C5B28"/>
    <w:rsid w:val="006D4FDD"/>
    <w:rsid w:val="006E51BE"/>
    <w:rsid w:val="006F6409"/>
    <w:rsid w:val="00704A05"/>
    <w:rsid w:val="00714571"/>
    <w:rsid w:val="0072212C"/>
    <w:rsid w:val="00722CF2"/>
    <w:rsid w:val="00726197"/>
    <w:rsid w:val="007316B8"/>
    <w:rsid w:val="0074335A"/>
    <w:rsid w:val="00744FE1"/>
    <w:rsid w:val="00746BB8"/>
    <w:rsid w:val="0075096A"/>
    <w:rsid w:val="00760257"/>
    <w:rsid w:val="00770F10"/>
    <w:rsid w:val="00773670"/>
    <w:rsid w:val="00777A6F"/>
    <w:rsid w:val="00781186"/>
    <w:rsid w:val="00781E67"/>
    <w:rsid w:val="0079162C"/>
    <w:rsid w:val="007923B7"/>
    <w:rsid w:val="00795046"/>
    <w:rsid w:val="007A433E"/>
    <w:rsid w:val="007B5709"/>
    <w:rsid w:val="007C388C"/>
    <w:rsid w:val="007D09C7"/>
    <w:rsid w:val="007E10D4"/>
    <w:rsid w:val="007F240B"/>
    <w:rsid w:val="007F2D79"/>
    <w:rsid w:val="007F436D"/>
    <w:rsid w:val="007F4A7C"/>
    <w:rsid w:val="00801BBE"/>
    <w:rsid w:val="008034F0"/>
    <w:rsid w:val="00805136"/>
    <w:rsid w:val="00806ED2"/>
    <w:rsid w:val="0081669B"/>
    <w:rsid w:val="00826629"/>
    <w:rsid w:val="00827E52"/>
    <w:rsid w:val="00831076"/>
    <w:rsid w:val="0083116B"/>
    <w:rsid w:val="00832240"/>
    <w:rsid w:val="00835287"/>
    <w:rsid w:val="00837C63"/>
    <w:rsid w:val="00837CB1"/>
    <w:rsid w:val="00840D2E"/>
    <w:rsid w:val="008415C2"/>
    <w:rsid w:val="0084318A"/>
    <w:rsid w:val="00850EAA"/>
    <w:rsid w:val="008553C2"/>
    <w:rsid w:val="0085591D"/>
    <w:rsid w:val="00855AD4"/>
    <w:rsid w:val="00856B74"/>
    <w:rsid w:val="00857572"/>
    <w:rsid w:val="00863ED4"/>
    <w:rsid w:val="00863F55"/>
    <w:rsid w:val="00865DE7"/>
    <w:rsid w:val="00866E93"/>
    <w:rsid w:val="00866F1F"/>
    <w:rsid w:val="00874CFB"/>
    <w:rsid w:val="008806E4"/>
    <w:rsid w:val="00891941"/>
    <w:rsid w:val="008A29BE"/>
    <w:rsid w:val="008A6410"/>
    <w:rsid w:val="008B1DD0"/>
    <w:rsid w:val="008B3B16"/>
    <w:rsid w:val="008B669C"/>
    <w:rsid w:val="008C6D7B"/>
    <w:rsid w:val="008C7954"/>
    <w:rsid w:val="008D43CA"/>
    <w:rsid w:val="008E160D"/>
    <w:rsid w:val="008F4A7A"/>
    <w:rsid w:val="00903D33"/>
    <w:rsid w:val="00905F7F"/>
    <w:rsid w:val="00923632"/>
    <w:rsid w:val="00924028"/>
    <w:rsid w:val="00925309"/>
    <w:rsid w:val="009253F6"/>
    <w:rsid w:val="00925829"/>
    <w:rsid w:val="00935C47"/>
    <w:rsid w:val="0094459E"/>
    <w:rsid w:val="00944C0F"/>
    <w:rsid w:val="00952E2A"/>
    <w:rsid w:val="009569CC"/>
    <w:rsid w:val="00976B69"/>
    <w:rsid w:val="00981AC3"/>
    <w:rsid w:val="009833EC"/>
    <w:rsid w:val="009856C8"/>
    <w:rsid w:val="00986AE2"/>
    <w:rsid w:val="0098724E"/>
    <w:rsid w:val="00993372"/>
    <w:rsid w:val="009A1CF9"/>
    <w:rsid w:val="009A780C"/>
    <w:rsid w:val="009B0F95"/>
    <w:rsid w:val="009D3EB5"/>
    <w:rsid w:val="009F094F"/>
    <w:rsid w:val="009F4823"/>
    <w:rsid w:val="009F5D67"/>
    <w:rsid w:val="009F74BF"/>
    <w:rsid w:val="00A00618"/>
    <w:rsid w:val="00A040C1"/>
    <w:rsid w:val="00A04852"/>
    <w:rsid w:val="00A22BFF"/>
    <w:rsid w:val="00A239C4"/>
    <w:rsid w:val="00A2593B"/>
    <w:rsid w:val="00A27419"/>
    <w:rsid w:val="00A313B5"/>
    <w:rsid w:val="00A32A0F"/>
    <w:rsid w:val="00A42D18"/>
    <w:rsid w:val="00A43CD6"/>
    <w:rsid w:val="00A44954"/>
    <w:rsid w:val="00A46911"/>
    <w:rsid w:val="00A5041D"/>
    <w:rsid w:val="00A5575A"/>
    <w:rsid w:val="00A55C07"/>
    <w:rsid w:val="00A56FF7"/>
    <w:rsid w:val="00A57020"/>
    <w:rsid w:val="00A86EF9"/>
    <w:rsid w:val="00A907DC"/>
    <w:rsid w:val="00A9228A"/>
    <w:rsid w:val="00A971F0"/>
    <w:rsid w:val="00AA299F"/>
    <w:rsid w:val="00AA6FCE"/>
    <w:rsid w:val="00AA7194"/>
    <w:rsid w:val="00AB5FEE"/>
    <w:rsid w:val="00AB7196"/>
    <w:rsid w:val="00AC45F9"/>
    <w:rsid w:val="00AC4C29"/>
    <w:rsid w:val="00AC7F91"/>
    <w:rsid w:val="00AD1972"/>
    <w:rsid w:val="00AE04E2"/>
    <w:rsid w:val="00AE30F2"/>
    <w:rsid w:val="00AE74CB"/>
    <w:rsid w:val="00AF4EBE"/>
    <w:rsid w:val="00B04111"/>
    <w:rsid w:val="00B05CE3"/>
    <w:rsid w:val="00B0653F"/>
    <w:rsid w:val="00B1053A"/>
    <w:rsid w:val="00B16B94"/>
    <w:rsid w:val="00B210A9"/>
    <w:rsid w:val="00B232E8"/>
    <w:rsid w:val="00B353BB"/>
    <w:rsid w:val="00B36917"/>
    <w:rsid w:val="00B37710"/>
    <w:rsid w:val="00B43884"/>
    <w:rsid w:val="00B44482"/>
    <w:rsid w:val="00B45F62"/>
    <w:rsid w:val="00B512EB"/>
    <w:rsid w:val="00B523FF"/>
    <w:rsid w:val="00B57F6E"/>
    <w:rsid w:val="00B60A61"/>
    <w:rsid w:val="00B61DDB"/>
    <w:rsid w:val="00B66E6C"/>
    <w:rsid w:val="00B72BF3"/>
    <w:rsid w:val="00B72F50"/>
    <w:rsid w:val="00B76C56"/>
    <w:rsid w:val="00B87F8E"/>
    <w:rsid w:val="00BC1BD9"/>
    <w:rsid w:val="00BC5675"/>
    <w:rsid w:val="00BC7AEE"/>
    <w:rsid w:val="00BD2F1E"/>
    <w:rsid w:val="00BD4124"/>
    <w:rsid w:val="00BE3C91"/>
    <w:rsid w:val="00BE4EC9"/>
    <w:rsid w:val="00BE57E7"/>
    <w:rsid w:val="00C0785B"/>
    <w:rsid w:val="00C119D9"/>
    <w:rsid w:val="00C20111"/>
    <w:rsid w:val="00C2183A"/>
    <w:rsid w:val="00C22662"/>
    <w:rsid w:val="00C26930"/>
    <w:rsid w:val="00C31AED"/>
    <w:rsid w:val="00C43C04"/>
    <w:rsid w:val="00C45245"/>
    <w:rsid w:val="00C46B7C"/>
    <w:rsid w:val="00C46C88"/>
    <w:rsid w:val="00C54079"/>
    <w:rsid w:val="00C638DC"/>
    <w:rsid w:val="00C72367"/>
    <w:rsid w:val="00C72B8A"/>
    <w:rsid w:val="00C97796"/>
    <w:rsid w:val="00CA4077"/>
    <w:rsid w:val="00CC0CEC"/>
    <w:rsid w:val="00CC20F9"/>
    <w:rsid w:val="00CC5A8A"/>
    <w:rsid w:val="00CC5D7E"/>
    <w:rsid w:val="00CE1BB5"/>
    <w:rsid w:val="00CE5A29"/>
    <w:rsid w:val="00CF322E"/>
    <w:rsid w:val="00CF569B"/>
    <w:rsid w:val="00D077D4"/>
    <w:rsid w:val="00D102A5"/>
    <w:rsid w:val="00D12800"/>
    <w:rsid w:val="00D175FF"/>
    <w:rsid w:val="00D50C08"/>
    <w:rsid w:val="00D54ABF"/>
    <w:rsid w:val="00D55E78"/>
    <w:rsid w:val="00D643C8"/>
    <w:rsid w:val="00D80DD5"/>
    <w:rsid w:val="00D8465B"/>
    <w:rsid w:val="00D86105"/>
    <w:rsid w:val="00D9021A"/>
    <w:rsid w:val="00D937B2"/>
    <w:rsid w:val="00D96158"/>
    <w:rsid w:val="00D97F3C"/>
    <w:rsid w:val="00DA2631"/>
    <w:rsid w:val="00DA4629"/>
    <w:rsid w:val="00DC0EBD"/>
    <w:rsid w:val="00DC6E42"/>
    <w:rsid w:val="00DE6490"/>
    <w:rsid w:val="00DF2633"/>
    <w:rsid w:val="00E0137B"/>
    <w:rsid w:val="00E0490E"/>
    <w:rsid w:val="00E17B65"/>
    <w:rsid w:val="00E2359B"/>
    <w:rsid w:val="00E2437D"/>
    <w:rsid w:val="00E27373"/>
    <w:rsid w:val="00E301D4"/>
    <w:rsid w:val="00E31964"/>
    <w:rsid w:val="00E4079F"/>
    <w:rsid w:val="00E520CA"/>
    <w:rsid w:val="00E60F07"/>
    <w:rsid w:val="00E61177"/>
    <w:rsid w:val="00E61223"/>
    <w:rsid w:val="00E71C73"/>
    <w:rsid w:val="00E724A1"/>
    <w:rsid w:val="00E73F5F"/>
    <w:rsid w:val="00E74CAD"/>
    <w:rsid w:val="00E767F0"/>
    <w:rsid w:val="00E7697D"/>
    <w:rsid w:val="00E8549F"/>
    <w:rsid w:val="00E97BC9"/>
    <w:rsid w:val="00EA1224"/>
    <w:rsid w:val="00EA1980"/>
    <w:rsid w:val="00EA1C40"/>
    <w:rsid w:val="00EB5AAF"/>
    <w:rsid w:val="00EC1D4A"/>
    <w:rsid w:val="00EC286B"/>
    <w:rsid w:val="00EC4094"/>
    <w:rsid w:val="00EC5CB3"/>
    <w:rsid w:val="00ED075B"/>
    <w:rsid w:val="00ED1FD5"/>
    <w:rsid w:val="00ED26F3"/>
    <w:rsid w:val="00ED4CD7"/>
    <w:rsid w:val="00EE23E9"/>
    <w:rsid w:val="00EE555A"/>
    <w:rsid w:val="00EF4A6C"/>
    <w:rsid w:val="00EF6C8C"/>
    <w:rsid w:val="00F01FC2"/>
    <w:rsid w:val="00F040BB"/>
    <w:rsid w:val="00F04B63"/>
    <w:rsid w:val="00F060CC"/>
    <w:rsid w:val="00F0784F"/>
    <w:rsid w:val="00F1352A"/>
    <w:rsid w:val="00F14BFC"/>
    <w:rsid w:val="00F1786B"/>
    <w:rsid w:val="00F23E3B"/>
    <w:rsid w:val="00F32114"/>
    <w:rsid w:val="00F37AC8"/>
    <w:rsid w:val="00F41F4F"/>
    <w:rsid w:val="00F5289D"/>
    <w:rsid w:val="00F56548"/>
    <w:rsid w:val="00F60A65"/>
    <w:rsid w:val="00F63B2E"/>
    <w:rsid w:val="00F63BDB"/>
    <w:rsid w:val="00F711F1"/>
    <w:rsid w:val="00F734F8"/>
    <w:rsid w:val="00F76108"/>
    <w:rsid w:val="00F81542"/>
    <w:rsid w:val="00F95374"/>
    <w:rsid w:val="00F9670B"/>
    <w:rsid w:val="00FA0099"/>
    <w:rsid w:val="00FB20EA"/>
    <w:rsid w:val="00FE4FCA"/>
    <w:rsid w:val="00FE55D9"/>
    <w:rsid w:val="00FE5DD9"/>
    <w:rsid w:val="00FE605A"/>
    <w:rsid w:val="00FF5348"/>
    <w:rsid w:val="00FF7E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88623DA-A30F-47D8-B264-B09A08432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302C"/>
    <w:pPr>
      <w:widowControl w:val="0"/>
      <w:autoSpaceDE w:val="0"/>
      <w:autoSpaceDN w:val="0"/>
      <w:adjustRightInd w:val="0"/>
    </w:pPr>
    <w:rPr>
      <w:sz w:val="24"/>
      <w:szCs w:val="24"/>
    </w:rPr>
  </w:style>
  <w:style w:type="paragraph" w:styleId="Heading1">
    <w:name w:val="heading 1"/>
    <w:basedOn w:val="Normal"/>
    <w:next w:val="Normal"/>
    <w:qFormat/>
    <w:rsid w:val="001E302C"/>
    <w:pPr>
      <w:keepNext/>
      <w:tabs>
        <w:tab w:val="right" w:pos="9360"/>
      </w:tabs>
      <w:outlineLvl w:val="0"/>
    </w:pPr>
    <w:rPr>
      <w:b/>
      <w:bCs/>
    </w:rPr>
  </w:style>
  <w:style w:type="paragraph" w:styleId="Heading2">
    <w:name w:val="heading 2"/>
    <w:basedOn w:val="Normal"/>
    <w:next w:val="Normal"/>
    <w:qFormat/>
    <w:rsid w:val="001E302C"/>
    <w:pPr>
      <w:keepNext/>
      <w:outlineLvl w:val="1"/>
    </w:pPr>
    <w:rPr>
      <w:u w:val="single"/>
    </w:rPr>
  </w:style>
  <w:style w:type="paragraph" w:styleId="Heading3">
    <w:name w:val="heading 3"/>
    <w:basedOn w:val="Normal"/>
    <w:next w:val="Normal"/>
    <w:qFormat/>
    <w:rsid w:val="001E302C"/>
    <w:pPr>
      <w:keepNext/>
      <w:ind w:left="1440" w:firstLine="720"/>
      <w:outlineLvl w:val="2"/>
    </w:pPr>
    <w:rPr>
      <w:sz w:val="32"/>
    </w:rPr>
  </w:style>
  <w:style w:type="paragraph" w:styleId="Heading4">
    <w:name w:val="heading 4"/>
    <w:basedOn w:val="Normal"/>
    <w:next w:val="Normal"/>
    <w:qFormat/>
    <w:rsid w:val="001E302C"/>
    <w:pPr>
      <w:keepNext/>
      <w:ind w:left="2160" w:firstLine="720"/>
      <w:outlineLvl w:val="3"/>
    </w:pPr>
    <w:rPr>
      <w:b/>
      <w:bCs/>
    </w:rPr>
  </w:style>
  <w:style w:type="paragraph" w:styleId="Heading5">
    <w:name w:val="heading 5"/>
    <w:basedOn w:val="Normal"/>
    <w:next w:val="Normal"/>
    <w:qFormat/>
    <w:rsid w:val="001E302C"/>
    <w:pPr>
      <w:keepNext/>
      <w:tabs>
        <w:tab w:val="left" w:pos="-1440"/>
      </w:tabs>
      <w:spacing w:before="240"/>
      <w:ind w:left="7200" w:hanging="4320"/>
      <w:outlineLvl w:val="4"/>
    </w:pPr>
    <w:rPr>
      <w:b/>
      <w:bCs/>
    </w:rPr>
  </w:style>
  <w:style w:type="paragraph" w:styleId="Heading6">
    <w:name w:val="heading 6"/>
    <w:basedOn w:val="Normal"/>
    <w:next w:val="Normal"/>
    <w:qFormat/>
    <w:rsid w:val="001E302C"/>
    <w:pPr>
      <w:keepNext/>
      <w:outlineLvl w:val="5"/>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1E302C"/>
  </w:style>
  <w:style w:type="paragraph" w:styleId="Header">
    <w:name w:val="header"/>
    <w:basedOn w:val="Normal"/>
    <w:rsid w:val="001E302C"/>
    <w:pPr>
      <w:tabs>
        <w:tab w:val="center" w:pos="4320"/>
        <w:tab w:val="right" w:pos="8640"/>
      </w:tabs>
    </w:pPr>
  </w:style>
  <w:style w:type="paragraph" w:styleId="Footer">
    <w:name w:val="footer"/>
    <w:basedOn w:val="Normal"/>
    <w:rsid w:val="001E302C"/>
    <w:pPr>
      <w:tabs>
        <w:tab w:val="center" w:pos="4320"/>
        <w:tab w:val="right" w:pos="8640"/>
      </w:tabs>
    </w:pPr>
  </w:style>
  <w:style w:type="character" w:styleId="Hyperlink">
    <w:name w:val="Hyperlink"/>
    <w:basedOn w:val="DefaultParagraphFont"/>
    <w:rsid w:val="001E302C"/>
    <w:rPr>
      <w:color w:val="0000FF"/>
      <w:u w:val="single"/>
    </w:rPr>
  </w:style>
  <w:style w:type="paragraph" w:styleId="PlainText">
    <w:name w:val="Plain Text"/>
    <w:basedOn w:val="Normal"/>
    <w:link w:val="PlainTextChar"/>
    <w:uiPriority w:val="99"/>
    <w:unhideWhenUsed/>
    <w:rsid w:val="00B0653F"/>
    <w:pPr>
      <w:widowControl/>
      <w:autoSpaceDE/>
      <w:autoSpaceDN/>
      <w:adjustRightInd/>
    </w:pPr>
    <w:rPr>
      <w:rFonts w:ascii="Consolas" w:eastAsia="Calibri" w:hAnsi="Consolas"/>
      <w:sz w:val="21"/>
      <w:szCs w:val="21"/>
    </w:rPr>
  </w:style>
  <w:style w:type="character" w:customStyle="1" w:styleId="PlainTextChar">
    <w:name w:val="Plain Text Char"/>
    <w:basedOn w:val="DefaultParagraphFont"/>
    <w:link w:val="PlainText"/>
    <w:uiPriority w:val="99"/>
    <w:rsid w:val="00B0653F"/>
    <w:rPr>
      <w:rFonts w:ascii="Consolas" w:eastAsia="Calibri" w:hAnsi="Consolas"/>
      <w:sz w:val="21"/>
      <w:szCs w:val="21"/>
    </w:rPr>
  </w:style>
  <w:style w:type="table" w:styleId="TableGrid">
    <w:name w:val="Table Grid"/>
    <w:basedOn w:val="TableNormal"/>
    <w:rsid w:val="00B16B9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0C5E60"/>
    <w:pPr>
      <w:widowControl/>
      <w:autoSpaceDE/>
      <w:autoSpaceDN/>
      <w:adjustRightInd/>
      <w:spacing w:after="200" w:line="276" w:lineRule="auto"/>
      <w:ind w:left="720"/>
      <w:contextualSpacing/>
    </w:pPr>
    <w:rPr>
      <w:rFonts w:ascii="Calibri" w:eastAsia="Calibri" w:hAnsi="Calibri"/>
      <w:sz w:val="22"/>
      <w:szCs w:val="22"/>
    </w:rPr>
  </w:style>
  <w:style w:type="paragraph" w:customStyle="1" w:styleId="TableContents">
    <w:name w:val="Table Contents"/>
    <w:basedOn w:val="Normal"/>
    <w:rsid w:val="00295F13"/>
    <w:rPr>
      <w:rFonts w:eastAsia="Arial Unicode MS" w:cs="Tahoma"/>
    </w:rPr>
  </w:style>
  <w:style w:type="paragraph" w:styleId="BalloonText">
    <w:name w:val="Balloon Text"/>
    <w:basedOn w:val="Normal"/>
    <w:link w:val="BalloonTextChar"/>
    <w:rsid w:val="006C5B28"/>
    <w:rPr>
      <w:rFonts w:ascii="Tahoma" w:hAnsi="Tahoma" w:cs="Tahoma"/>
      <w:sz w:val="16"/>
      <w:szCs w:val="16"/>
    </w:rPr>
  </w:style>
  <w:style w:type="character" w:customStyle="1" w:styleId="BalloonTextChar">
    <w:name w:val="Balloon Text Char"/>
    <w:basedOn w:val="DefaultParagraphFont"/>
    <w:link w:val="BalloonText"/>
    <w:rsid w:val="006C5B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030148">
      <w:bodyDiv w:val="1"/>
      <w:marLeft w:val="0"/>
      <w:marRight w:val="0"/>
      <w:marTop w:val="0"/>
      <w:marBottom w:val="0"/>
      <w:divBdr>
        <w:top w:val="none" w:sz="0" w:space="0" w:color="auto"/>
        <w:left w:val="none" w:sz="0" w:space="0" w:color="auto"/>
        <w:bottom w:val="none" w:sz="0" w:space="0" w:color="auto"/>
        <w:right w:val="none" w:sz="0" w:space="0" w:color="auto"/>
      </w:divBdr>
    </w:div>
    <w:div w:id="1292976559">
      <w:bodyDiv w:val="1"/>
      <w:marLeft w:val="0"/>
      <w:marRight w:val="0"/>
      <w:marTop w:val="0"/>
      <w:marBottom w:val="0"/>
      <w:divBdr>
        <w:top w:val="none" w:sz="0" w:space="0" w:color="auto"/>
        <w:left w:val="none" w:sz="0" w:space="0" w:color="auto"/>
        <w:bottom w:val="none" w:sz="0" w:space="0" w:color="auto"/>
        <w:right w:val="none" w:sz="0" w:space="0" w:color="auto"/>
      </w:divBdr>
    </w:div>
    <w:div w:id="1436637132">
      <w:bodyDiv w:val="1"/>
      <w:marLeft w:val="0"/>
      <w:marRight w:val="0"/>
      <w:marTop w:val="0"/>
      <w:marBottom w:val="0"/>
      <w:divBdr>
        <w:top w:val="none" w:sz="0" w:space="0" w:color="auto"/>
        <w:left w:val="none" w:sz="0" w:space="0" w:color="auto"/>
        <w:bottom w:val="none" w:sz="0" w:space="0" w:color="auto"/>
        <w:right w:val="none" w:sz="0" w:space="0" w:color="auto"/>
      </w:divBdr>
    </w:div>
    <w:div w:id="1826627487">
      <w:bodyDiv w:val="1"/>
      <w:marLeft w:val="0"/>
      <w:marRight w:val="0"/>
      <w:marTop w:val="0"/>
      <w:marBottom w:val="0"/>
      <w:divBdr>
        <w:top w:val="none" w:sz="0" w:space="0" w:color="auto"/>
        <w:left w:val="none" w:sz="0" w:space="0" w:color="auto"/>
        <w:bottom w:val="none" w:sz="0" w:space="0" w:color="auto"/>
        <w:right w:val="none" w:sz="0" w:space="0" w:color="auto"/>
      </w:divBdr>
    </w:div>
    <w:div w:id="2064940201">
      <w:bodyDiv w:val="1"/>
      <w:marLeft w:val="0"/>
      <w:marRight w:val="0"/>
      <w:marTop w:val="0"/>
      <w:marBottom w:val="0"/>
      <w:divBdr>
        <w:top w:val="none" w:sz="0" w:space="0" w:color="auto"/>
        <w:left w:val="none" w:sz="0" w:space="0" w:color="auto"/>
        <w:bottom w:val="none" w:sz="0" w:space="0" w:color="auto"/>
        <w:right w:val="none" w:sz="0" w:space="0" w:color="auto"/>
      </w:divBdr>
    </w:div>
    <w:div w:id="2074884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james@uttyler.edu" TargetMode="External"/><Relationship Id="rId3" Type="http://schemas.openxmlformats.org/officeDocument/2006/relationships/settings" Target="settings.xml"/><Relationship Id="rId7" Type="http://schemas.openxmlformats.org/officeDocument/2006/relationships/hyperlink" Target="mailto:kjames@uttyler.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support@learningevolution.com" TargetMode="External"/><Relationship Id="rId4" Type="http://schemas.openxmlformats.org/officeDocument/2006/relationships/webSettings" Target="webSettings.xml"/><Relationship Id="rId9" Type="http://schemas.openxmlformats.org/officeDocument/2006/relationships/hyperlink" Target="mailto:saroffice@uttyler.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7</Pages>
  <Words>2084</Words>
  <Characters>11882</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University</Company>
  <LinksUpToDate>false</LinksUpToDate>
  <CharactersWithSpaces>13939</CharactersWithSpaces>
  <SharedDoc>false</SharedDoc>
  <HLinks>
    <vt:vector size="6" baseType="variant">
      <vt:variant>
        <vt:i4>1310780</vt:i4>
      </vt:variant>
      <vt:variant>
        <vt:i4>0</vt:i4>
      </vt:variant>
      <vt:variant>
        <vt:i4>0</vt:i4>
      </vt:variant>
      <vt:variant>
        <vt:i4>5</vt:i4>
      </vt:variant>
      <vt:variant>
        <vt:lpwstr>mailto:jacksong@uhd.edu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Jackson, Gary</dc:creator>
  <cp:lastModifiedBy>Robert Paul Jones</cp:lastModifiedBy>
  <cp:revision>9</cp:revision>
  <cp:lastPrinted>2014-10-08T14:17:00Z</cp:lastPrinted>
  <dcterms:created xsi:type="dcterms:W3CDTF">2015-01-31T22:21:00Z</dcterms:created>
  <dcterms:modified xsi:type="dcterms:W3CDTF">2015-04-30T16:09:00Z</dcterms:modified>
</cp:coreProperties>
</file>